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/>
        <w:ind w:left="284" w:hanging="0"/>
        <w:jc w:val="center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b/>
          <w:b/>
          <w:iCs/>
          <w:sz w:val="24"/>
          <w:szCs w:val="24"/>
          <w:lang w:eastAsia="pl-PL"/>
        </w:rPr>
      </w:pPr>
      <w:r>
        <w:rPr>
          <w:rFonts w:eastAsia="Times New Roman" w:cs="Calibri"/>
          <w:b/>
          <w:iCs/>
          <w:sz w:val="15"/>
          <w:szCs w:val="15"/>
          <w:lang w:eastAsia="pl-PL"/>
        </w:rPr>
        <w:t>Zał. nr 1 do SWZ</w:t>
      </w:r>
    </w:p>
    <w:p>
      <w:pPr>
        <w:pStyle w:val="Normal"/>
        <w:spacing w:lineRule="auto" w:line="240" w:before="0" w:after="0"/>
        <w:ind w:left="3969" w:firstLine="1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Powiatowe Centrum Pomocy Rodzinie w Jarocinie</w:t>
      </w:r>
    </w:p>
    <w:p>
      <w:pPr>
        <w:pStyle w:val="Normal"/>
        <w:spacing w:lineRule="auto" w:line="240" w:before="0" w:after="0"/>
        <w:ind w:left="3969" w:hanging="0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ul. Dworcowa 2</w:t>
      </w:r>
    </w:p>
    <w:p>
      <w:pPr>
        <w:pStyle w:val="Normal"/>
        <w:spacing w:lineRule="auto" w:line="240" w:before="0" w:after="0"/>
        <w:ind w:left="3969" w:hanging="0"/>
        <w:rPr>
          <w:rFonts w:ascii="Calibri" w:hAnsi="Calibri"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63-200 Jarocin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Calibri" w:hAnsi="Calibri" w:eastAsia="Times New Roman" w:cs="Calibri"/>
          <w:b/>
          <w:b/>
          <w:bCs/>
          <w:kern w:val="2"/>
          <w:sz w:val="28"/>
          <w:szCs w:val="28"/>
          <w:lang w:eastAsia="pl-PL"/>
        </w:rPr>
      </w:pPr>
      <w:bookmarkStart w:id="0" w:name="_Toc82608267"/>
      <w:bookmarkStart w:id="1" w:name="_Toc85111336"/>
      <w:bookmarkStart w:id="2" w:name="_Toc167101569"/>
      <w:r>
        <w:rPr>
          <w:rFonts w:eastAsia="Times New Roman" w:cs="Calibri"/>
          <w:b/>
          <w:bCs/>
          <w:kern w:val="2"/>
          <w:sz w:val="28"/>
          <w:szCs w:val="28"/>
          <w:lang w:eastAsia="pl-PL"/>
        </w:rPr>
        <w:t>FORMULARZ OFERTY</w:t>
      </w:r>
      <w:bookmarkEnd w:id="0"/>
      <w:bookmarkEnd w:id="1"/>
      <w:bookmarkEnd w:id="2"/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4"/>
          <w:szCs w:val="24"/>
          <w:lang w:eastAsia="en-GB"/>
        </w:rPr>
      </w:pPr>
      <w:r>
        <w:rPr>
          <w:rFonts w:eastAsia="Calibri" w:cs="Calibri"/>
          <w:sz w:val="24"/>
          <w:szCs w:val="24"/>
          <w:lang w:eastAsia="en-GB"/>
        </w:rPr>
        <w:t>Ofertę składamy:</w:t>
      </w:r>
    </w:p>
    <w:p>
      <w:pPr>
        <w:pStyle w:val="Normal"/>
        <w:spacing w:lineRule="auto" w:line="240" w:before="0" w:after="0"/>
        <w:ind w:left="284" w:hanging="0"/>
        <w:rPr>
          <w:rFonts w:ascii="Calibri" w:hAnsi="Calibri" w:eastAsia="Calibri" w:cs="Calibri"/>
          <w:b/>
          <w:b/>
          <w:bCs/>
          <w:sz w:val="24"/>
          <w:szCs w:val="24"/>
          <w:lang w:eastAsia="en-GB"/>
        </w:rPr>
      </w:pPr>
      <w:r>
        <w:rPr>
          <w:rFonts w:eastAsia="Times New Roman" w:cs="Calibri"/>
          <w:b/>
          <w:bCs/>
          <w:sz w:val="24"/>
          <w:szCs w:val="24"/>
          <w:bdr w:val="single" w:sz="4" w:space="0" w:color="000000"/>
          <w:lang w:eastAsia="pl-PL"/>
        </w:rPr>
        <w:t xml:space="preserve">     </w:t>
      </w:r>
      <w:r>
        <w:rPr>
          <w:rFonts w:eastAsia="Times New Roman" w:cs="Calibri"/>
          <w:sz w:val="24"/>
          <w:szCs w:val="24"/>
          <w:lang w:eastAsia="pl-PL"/>
        </w:rPr>
        <w:t xml:space="preserve">  </w:t>
      </w:r>
      <w:r>
        <w:rPr>
          <w:rFonts w:eastAsia="Calibri" w:cs="Calibri"/>
          <w:b/>
          <w:bCs/>
          <w:sz w:val="24"/>
          <w:szCs w:val="24"/>
          <w:lang w:eastAsia="en-GB"/>
        </w:rPr>
        <w:t>samodzielnie,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Calibri" w:hAnsi="Calibri" w:eastAsia="Calibri" w:cs="Calibri"/>
          <w:b/>
          <w:b/>
          <w:bCs/>
          <w:sz w:val="24"/>
          <w:szCs w:val="24"/>
          <w:lang w:eastAsia="en-GB"/>
        </w:rPr>
      </w:pPr>
      <w:r>
        <w:rPr>
          <w:rFonts w:eastAsia="Times New Roman" w:cs="Calibri"/>
          <w:b/>
          <w:bCs/>
          <w:sz w:val="24"/>
          <w:szCs w:val="24"/>
          <w:bdr w:val="single" w:sz="4" w:space="0" w:color="000000"/>
          <w:lang w:eastAsia="pl-PL"/>
        </w:rPr>
        <w:t xml:space="preserve">     </w:t>
      </w:r>
      <w:r>
        <w:rPr>
          <w:rFonts w:eastAsia="Times New Roman" w:cs="Calibri"/>
          <w:sz w:val="24"/>
          <w:szCs w:val="24"/>
          <w:lang w:eastAsia="pl-PL"/>
        </w:rPr>
        <w:t xml:space="preserve">  </w:t>
      </w:r>
      <w:r>
        <w:rPr>
          <w:rFonts w:eastAsia="Calibri" w:cs="Calibri"/>
          <w:b/>
          <w:bCs/>
          <w:sz w:val="24"/>
          <w:szCs w:val="24"/>
          <w:lang w:eastAsia="en-GB"/>
        </w:rPr>
        <w:t xml:space="preserve">w imieniu Wykonawców wspólnie ubiegających się o udzielenie zamówienia </w:t>
      </w:r>
      <w:r>
        <w:rPr>
          <w:rFonts w:eastAsia="Calibri" w:cs="Calibri"/>
          <w:i/>
          <w:iCs/>
          <w:sz w:val="24"/>
          <w:szCs w:val="24"/>
          <w:lang w:eastAsia="en-GB"/>
        </w:rPr>
        <w:t>(np. konsorcjum, spółka cywilna)</w:t>
      </w:r>
      <w:r>
        <w:rPr>
          <w:rFonts w:eastAsia="Calibri" w:cs="Calibri"/>
          <w:b/>
          <w:bCs/>
          <w:sz w:val="24"/>
          <w:szCs w:val="24"/>
          <w:lang w:eastAsia="en-GB"/>
        </w:rPr>
        <w:t xml:space="preserve">, których rolę </w:t>
      </w:r>
      <w:r>
        <w:rPr>
          <w:rFonts w:eastAsia="Calibri" w:cs="Calibri"/>
          <w:i/>
          <w:iCs/>
          <w:sz w:val="24"/>
          <w:szCs w:val="24"/>
          <w:lang w:eastAsia="en-GB"/>
        </w:rPr>
        <w:t>(lider, uczestnik)</w:t>
      </w:r>
      <w:r>
        <w:rPr>
          <w:rFonts w:eastAsia="Calibri" w:cs="Calibri"/>
          <w:b/>
          <w:bCs/>
          <w:sz w:val="24"/>
          <w:szCs w:val="24"/>
          <w:lang w:eastAsia="en-GB"/>
        </w:rPr>
        <w:t xml:space="preserve"> oraz dane wskazuję </w:t>
        <w:br/>
        <w:t xml:space="preserve">w wierszach poniżej </w:t>
      </w:r>
      <w:r>
        <w:rPr>
          <w:rFonts w:eastAsia="Calibri" w:cs="Calibri"/>
          <w:i/>
          <w:iCs/>
          <w:sz w:val="24"/>
          <w:szCs w:val="24"/>
          <w:lang w:eastAsia="en-GB"/>
        </w:rPr>
        <w:t>(1-7 – powtórzyć tyle razy ilu jest wspólników)</w:t>
      </w:r>
      <w:r>
        <w:rPr>
          <w:rFonts w:eastAsia="Calibri" w:cs="Calibri"/>
          <w:b/>
          <w:bCs/>
          <w:sz w:val="24"/>
          <w:szCs w:val="24"/>
          <w:lang w:eastAsia="en-GB"/>
        </w:rPr>
        <w:t xml:space="preserve"> </w:t>
      </w:r>
      <w:bookmarkStart w:id="3" w:name="_Hlk106099274"/>
      <w:bookmarkEnd w:id="3"/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i/>
          <w:i/>
          <w:iCs/>
          <w:sz w:val="24"/>
          <w:szCs w:val="24"/>
          <w:lang w:eastAsia="pl-PL"/>
        </w:rPr>
      </w:pPr>
      <w:r>
        <w:rPr>
          <w:rFonts w:eastAsia="Calibri" w:cs="Calibri"/>
          <w:bCs/>
          <w:sz w:val="24"/>
          <w:szCs w:val="24"/>
          <w:lang w:eastAsia="en-GB"/>
        </w:rPr>
        <w:t>(</w:t>
      </w:r>
      <w:r>
        <w:rPr>
          <w:rFonts w:eastAsia="Calibri" w:cs="Calibri"/>
          <w:b/>
          <w:i/>
          <w:sz w:val="24"/>
          <w:szCs w:val="24"/>
          <w:lang w:eastAsia="en-GB"/>
        </w:rPr>
        <w:t xml:space="preserve">właściwe </w:t>
      </w:r>
      <w:r>
        <w:rPr>
          <w:rFonts w:eastAsia="Calibri" w:cs="Calibri"/>
          <w:bCs/>
          <w:i/>
          <w:sz w:val="24"/>
          <w:szCs w:val="24"/>
          <w:lang w:eastAsia="en-GB"/>
        </w:rPr>
        <w:t>zaznaczyć</w:t>
      </w:r>
      <w:r>
        <w:rPr>
          <w:rFonts w:eastAsia="Calibri" w:cs="Calibri"/>
          <w:bCs/>
          <w:sz w:val="24"/>
          <w:szCs w:val="24"/>
          <w:lang w:eastAsia="en-GB"/>
        </w:rPr>
        <w:t>).</w:t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59"/>
        <w:gridCol w:w="5002"/>
      </w:tblGrid>
      <w:tr>
        <w:trPr/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1. Nazwa Wykonawcy lub imię i nazwisko</w:t>
            </w:r>
            <w:r>
              <w:rPr>
                <w:rStyle w:val="Zakotwiczenieprzypisudolnego"/>
                <w:rFonts w:eastAsia="Times New Roman" w:cs="Calibri"/>
                <w:sz w:val="24"/>
                <w:szCs w:val="24"/>
                <w:lang w:eastAsia="pl-PL"/>
              </w:rPr>
              <w:footnoteReference w:id="2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(wykonawcy występujący wspólnie podają pełnioną rolę – zgodnie z pełnomocnictwem załączonym do oferty)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2. Adres siedziby, miejsca prowadzenia działalności</w:t>
            </w:r>
            <w:r>
              <w:rPr>
                <w:rFonts w:eastAsia="Times New Roman" w:cs="Calibri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3. Kraj/województwo</w:t>
            </w:r>
            <w:r>
              <w:rPr>
                <w:rFonts w:eastAsia="Times New Roman" w:cs="Calibri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4. Forma prowadzonej działalności</w:t>
            </w:r>
            <w:r>
              <w:rPr>
                <w:rFonts w:eastAsia="Times New Roman" w:cs="Calibri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(np. działalność gospodarcza, spółka prawa handlowego, spółka prawa cywilnego itp.)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5. Wykonawca jest</w:t>
            </w:r>
            <w:r>
              <w:rPr>
                <w:rFonts w:eastAsia="Times New Roman" w:cs="Calibri"/>
                <w:sz w:val="24"/>
                <w:szCs w:val="24"/>
                <w:vertAlign w:val="superscript"/>
                <w:lang w:eastAsia="pl-PL"/>
              </w:rPr>
              <w:t xml:space="preserve">2i </w:t>
            </w:r>
            <w:r>
              <w:rPr>
                <w:rStyle w:val="Zakotwiczenieprzypisudolnego"/>
                <w:rFonts w:eastAsia="Times New Roman" w:cs="Calibri"/>
                <w:sz w:val="24"/>
                <w:szCs w:val="24"/>
                <w:lang w:eastAsia="pl-PL"/>
              </w:rPr>
              <w:footnoteReference w:id="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(zaznaczyć we właściwym polu)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Przedsiębiorstwem: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bdr w:val="single" w:sz="4" w:space="0" w:color="000000"/>
                <w:lang w:eastAsia="pl-PL"/>
              </w:rPr>
              <w:t xml:space="preserve">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mikro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/ </w:t>
            </w:r>
            <w:r>
              <w:rPr>
                <w:rFonts w:eastAsia="Times New Roman" w:cs="Calibri"/>
                <w:b/>
                <w:bCs/>
                <w:sz w:val="24"/>
                <w:szCs w:val="24"/>
                <w:bdr w:val="single" w:sz="4" w:space="0" w:color="000000"/>
                <w:lang w:eastAsia="pl-PL"/>
              </w:rPr>
              <w:t xml:space="preserve">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małym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/ </w:t>
            </w:r>
            <w:r>
              <w:rPr>
                <w:rFonts w:eastAsia="Times New Roman" w:cs="Calibri"/>
                <w:b/>
                <w:bCs/>
                <w:sz w:val="24"/>
                <w:szCs w:val="24"/>
                <w:bdr w:val="single" w:sz="4" w:space="0" w:color="000000"/>
                <w:lang w:eastAsia="pl-PL"/>
              </w:rPr>
              <w:t xml:space="preserve">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średnim/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bdr w:val="single" w:sz="4" w:space="0" w:color="000000"/>
                <w:lang w:eastAsia="pl-PL"/>
              </w:rPr>
              <w:t xml:space="preserve">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inny rodz.</w:t>
            </w:r>
          </w:p>
        </w:tc>
      </w:tr>
      <w:tr>
        <w:trPr/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6. NIP lub REGON</w:t>
            </w:r>
            <w:r>
              <w:rPr>
                <w:rFonts w:eastAsia="Times New Roman" w:cs="Calibri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(w przypadku spółki cywilnej podać informacje dotyczące KAŻDEGO ze wspólników spółki a nie spółki jako takiej)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7. KRS</w:t>
            </w:r>
            <w:r>
              <w:rPr>
                <w:rFonts w:eastAsia="Times New Roman" w:cs="Calibri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  <w:br/>
              <w:t>(jeśli dotyczy):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"/>
          <w:szCs w:val="2"/>
          <w:lang w:eastAsia="pl-PL"/>
        </w:rPr>
      </w:pPr>
      <w:r>
        <w:rPr>
          <w:rFonts w:eastAsia="Times New Roman" w:cs="Calibri"/>
          <w:sz w:val="2"/>
          <w:szCs w:val="2"/>
          <w:lang w:eastAsia="pl-PL"/>
        </w:rPr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86"/>
        <w:gridCol w:w="4975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ind w:left="180" w:hanging="0"/>
              <w:jc w:val="center"/>
              <w:rPr>
                <w:rFonts w:ascii="Calibri" w:hAnsi="Calibri" w:eastAsia="Times New Roman" w:cs="Calibri"/>
                <w:b/>
                <w:b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i/>
                <w:sz w:val="24"/>
                <w:szCs w:val="24"/>
                <w:u w:val="single"/>
                <w:lang w:val="de-DE" w:eastAsia="pl-PL"/>
              </w:rPr>
              <w:t xml:space="preserve">KONTAKT W SPRAWIE OFERTY </w:t>
            </w:r>
            <w:r>
              <w:rPr>
                <w:rFonts w:eastAsia="Times New Roman" w:cs="Calibri"/>
                <w:i/>
                <w:iCs/>
                <w:color w:val="FF0000"/>
                <w:sz w:val="24"/>
                <w:szCs w:val="24"/>
                <w:u w:val="single"/>
                <w:lang w:eastAsia="pl-PL"/>
              </w:rPr>
              <w:t>(jeśli będzie konieczny)</w:t>
            </w:r>
            <w:r>
              <w:rPr>
                <w:rFonts w:eastAsia="Times New Roman" w:cs="Calibri"/>
                <w:b/>
                <w:bCs/>
                <w:i/>
                <w:color w:val="FF0000"/>
                <w:sz w:val="24"/>
                <w:szCs w:val="24"/>
                <w:u w:val="single"/>
                <w:lang w:val="de-DE" w:eastAsia="pl-PL"/>
              </w:rPr>
              <w:t>:</w:t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val="de-DE" w:eastAsia="pl-PL"/>
              </w:rPr>
              <w:t>Osoba do kontaktu: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val="de-DE" w:eastAsia="pl-PL"/>
              </w:rPr>
              <w:t>Telefon: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val="de-DE" w:eastAsia="pl-PL"/>
              </w:rPr>
              <w:t>e-mail: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ind w:left="180" w:hanging="0"/>
              <w:jc w:val="center"/>
              <w:rPr>
                <w:rFonts w:ascii="Calibri" w:hAnsi="Calibri" w:eastAsia="Times New Roman" w:cs="Calibri"/>
                <w:b/>
                <w:b/>
                <w:i/>
                <w:i/>
                <w:iCs/>
                <w:sz w:val="24"/>
                <w:szCs w:val="24"/>
                <w:lang w:val="de-DE" w:eastAsia="pl-PL"/>
              </w:rPr>
            </w:pPr>
            <w:r>
              <w:rPr>
                <w:rFonts w:eastAsia="Times New Roman" w:cs="Calibri"/>
                <w:b/>
                <w:i/>
                <w:iCs/>
                <w:sz w:val="24"/>
                <w:szCs w:val="24"/>
                <w:u w:val="single"/>
                <w:lang w:eastAsia="pl-PL"/>
              </w:rPr>
              <w:t xml:space="preserve">KONTAKT </w:t>
            </w:r>
            <w:r>
              <w:rPr>
                <w:rFonts w:eastAsia="Times New Roman" w:cs="Calibri"/>
                <w:b/>
                <w:bCs/>
                <w:i/>
                <w:sz w:val="24"/>
                <w:szCs w:val="24"/>
                <w:u w:val="single"/>
                <w:lang w:val="de-DE" w:eastAsia="pl-PL"/>
              </w:rPr>
              <w:t xml:space="preserve">W PRZYPADKU WYBORU OFERTY </w:t>
            </w:r>
            <w:r>
              <w:rPr>
                <w:rFonts w:eastAsia="Times New Roman" w:cs="Calibri"/>
                <w:i/>
                <w:iCs/>
                <w:color w:val="FF0000"/>
                <w:sz w:val="24"/>
                <w:szCs w:val="24"/>
                <w:u w:val="single"/>
                <w:lang w:eastAsia="pl-PL"/>
              </w:rPr>
              <w:t>(podać, jeśli jest inny niż podany wyżej)</w:t>
            </w:r>
            <w:r>
              <w:rPr>
                <w:rFonts w:eastAsia="Times New Roman" w:cs="Calibri"/>
                <w:b/>
                <w:bCs/>
                <w:i/>
                <w:color w:val="FF0000"/>
                <w:sz w:val="24"/>
                <w:szCs w:val="24"/>
                <w:u w:val="single"/>
                <w:lang w:val="de-DE" w:eastAsia="pl-PL"/>
              </w:rPr>
              <w:t>:</w:t>
            </w:r>
          </w:p>
        </w:tc>
      </w:tr>
      <w:tr>
        <w:trPr>
          <w:trHeight w:val="48" w:hRule="atLeast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val="de-DE" w:eastAsia="pl-PL"/>
              </w:rPr>
              <w:t>Osoba do kontaktu: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>
          <w:trHeight w:val="48" w:hRule="atLeast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val="de-DE" w:eastAsia="pl-PL"/>
              </w:rPr>
              <w:t>Telefon: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val="de-DE" w:eastAsia="pl-PL"/>
              </w:rPr>
              <w:t>e-mail: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086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val="de-DE" w:eastAsia="pl-PL"/>
              </w:rPr>
              <w:t>Dane osoby wskazanej w sprawach ochrony udostępnionych danych osobowych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 xml:space="preserve"> (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val="de-DE" w:eastAsia="pl-PL"/>
              </w:rPr>
              <w:t>imię nazwisko, e-mail)</w:t>
            </w:r>
          </w:p>
        </w:tc>
        <w:tc>
          <w:tcPr>
            <w:tcW w:w="4975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val="de-DE" w:eastAsia="pl-PL"/>
              </w:rPr>
              <w:t>Nr konta bankowego (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zgodny z rejestrem prowadzonym przez Krajową Administrację Skarbową (KAS))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ind w:firstLine="284"/>
        <w:jc w:val="both"/>
        <w:rPr>
          <w:rFonts w:ascii="Calibri" w:hAnsi="Calibri" w:eastAsia="Times New Roman" w:cs="Calibri"/>
          <w:color w:val="000099"/>
          <w:sz w:val="24"/>
          <w:szCs w:val="24"/>
          <w:lang w:eastAsia="pl-PL"/>
        </w:rPr>
      </w:pPr>
      <w:r>
        <w:rPr>
          <w:rFonts w:eastAsia="Times New Roman" w:cs="Calibri"/>
          <w:color w:val="000099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Odpowiadając na ogłoszenie o zamówieniu, prowadzonym w trybie podstawowym bez negocjacji (art. 275 pkt 1 ustawy PZP) pn. </w:t>
      </w:r>
    </w:p>
    <w:p>
      <w:pPr>
        <w:pStyle w:val="Normal"/>
        <w:spacing w:before="0" w:after="0"/>
        <w:rPr/>
      </w:pPr>
      <w:r>
        <w:rPr/>
        <w:t>Świadczenie usługi:</w:t>
      </w:r>
    </w:p>
    <w:p>
      <w:pPr>
        <w:pStyle w:val="Normal"/>
        <w:spacing w:lineRule="auto" w:line="240" w:before="0" w:after="0"/>
        <w:jc w:val="both"/>
        <w:rPr/>
      </w:pPr>
      <w:r>
        <w:rPr/>
        <w:t>USŁUGA WSPIERAJĄCA ROZWÓJ, KOMPENSUJĄCA OPÓŹNIENIA DZIECI I MŁODZIEŻY PRZEBYWAJĄCYCH W PIECZY ZASTĘPCZEJ – korepetycje -  (na rok 2024)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CZĘŚĆ I - korepetycje z matematyki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CZĘŚĆ II - korepetycje z j. angielskiego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CZĘŚĆ III - korepetycje w zakresie edukacji wczesnoszkolnej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nr postępowania </w:t>
      </w:r>
      <w:r>
        <w:rPr>
          <w:rFonts w:eastAsia="SimSun" w:cs="Calibri"/>
          <w:b/>
          <w:bCs/>
          <w:kern w:val="2"/>
          <w:sz w:val="24"/>
          <w:szCs w:val="24"/>
          <w:lang w:eastAsia="hi-IN" w:bidi="hi-IN"/>
        </w:rPr>
        <w:t xml:space="preserve">DWR.3211.11.2024.FEW, </w:t>
      </w:r>
      <w:bookmarkStart w:id="4" w:name="_Hlk128554893"/>
      <w:r>
        <w:rPr>
          <w:rFonts w:eastAsia="Times New Roman" w:cs="Calibri"/>
          <w:sz w:val="24"/>
          <w:szCs w:val="24"/>
          <w:lang w:eastAsia="pl-PL"/>
        </w:rPr>
        <w:t>oferujemy wykonanie zamówienia w zakresie określonym specyfikacją warunków zamówienia na następujących warunkach</w:t>
      </w:r>
      <w:bookmarkEnd w:id="4"/>
      <w:r>
        <w:rPr>
          <w:rFonts w:eastAsia="Times New Roman" w:cs="Calibri"/>
          <w:sz w:val="24"/>
          <w:szCs w:val="24"/>
          <w:lang w:eastAsia="pl-PL"/>
        </w:rPr>
        <w:t>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Normal"/>
        <w:shd w:val="clear" w:color="auto" w:fill="D9E2F3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28"/>
          <w:szCs w:val="28"/>
          <w:lang w:eastAsia="pl-PL"/>
        </w:rPr>
      </w:pPr>
      <w:r>
        <w:rPr>
          <w:rFonts w:eastAsia="Times New Roman" w:cs="Calibri"/>
          <w:b/>
          <w:color w:val="000000"/>
          <w:sz w:val="28"/>
          <w:szCs w:val="28"/>
          <w:u w:val="double"/>
          <w:lang w:eastAsia="pl-PL"/>
        </w:rPr>
        <w:t xml:space="preserve">CZĘŚĆ I: </w:t>
      </w:r>
      <w:r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korepetycje z matematyki</w:t>
      </w:r>
    </w:p>
    <w:p>
      <w:pPr>
        <w:pStyle w:val="Normal"/>
        <w:shd w:val="clear" w:color="auto" w:fill="FFF2CC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b/>
          <w:b/>
          <w:bCs/>
          <w:smallCap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- wypełnić, jeśli Wykonawca składa ofertę na tą część zamówienia, </w:t>
        <w:br/>
        <w:t>w przeciwnym przypadku pominąć.</w:t>
      </w:r>
    </w:p>
    <w:p>
      <w:pPr>
        <w:pStyle w:val="Normal"/>
        <w:spacing w:lineRule="auto" w:line="240" w:before="0" w:after="0"/>
        <w:ind w:firstLine="426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smallCaps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Cena</w:t>
      </w:r>
      <w:r>
        <w:rPr>
          <w:rFonts w:eastAsia="Times New Roman" w:cs="Calibri"/>
          <w:sz w:val="24"/>
          <w:szCs w:val="24"/>
          <w:lang w:eastAsia="pl-PL"/>
        </w:rPr>
        <w:t>:</w:t>
      </w:r>
    </w:p>
    <w:tbl>
      <w:tblPr>
        <w:tblW w:w="7064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"/>
        <w:gridCol w:w="1559"/>
        <w:gridCol w:w="5048"/>
      </w:tblGrid>
      <w:tr>
        <w:trPr/>
        <w:tc>
          <w:tcPr>
            <w:tcW w:w="45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mallCaps/>
                <w:sz w:val="24"/>
                <w:szCs w:val="24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Calibri" w:hAnsi="Calibri" w:eastAsia="Times New Roman" w:cs="Calibri"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mallCaps/>
                <w:sz w:val="24"/>
                <w:szCs w:val="24"/>
                <w:lang w:eastAsia="pl-PL"/>
              </w:rPr>
            </w:r>
          </w:p>
        </w:tc>
        <w:tc>
          <w:tcPr>
            <w:tcW w:w="504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zł (netto)</w:t>
            </w:r>
          </w:p>
        </w:tc>
      </w:tr>
      <w:tr>
        <w:trPr/>
        <w:tc>
          <w:tcPr>
            <w:tcW w:w="45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mallCap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Calibri" w:hAnsi="Calibri" w:eastAsia="Times New Roman" w:cs="Calibri"/>
                <w:smallCap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mallCap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504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zł (brutto)</w:t>
            </w:r>
          </w:p>
        </w:tc>
      </w:tr>
    </w:tbl>
    <w:p>
      <w:pPr>
        <w:pStyle w:val="Normal"/>
        <w:spacing w:lineRule="auto" w:line="240" w:before="0" w:after="0"/>
        <w:ind w:left="709" w:hanging="0"/>
        <w:rPr>
          <w:rFonts w:ascii="Calibri" w:hAnsi="Calibri" w:eastAsia="Times New Roman" w:cs="Calibri"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Calibri"/>
          <w:i/>
          <w:color w:val="000000"/>
          <w:sz w:val="24"/>
          <w:szCs w:val="24"/>
          <w:lang w:eastAsia="pl-PL"/>
        </w:rPr>
        <w:t>- ustalone na podstawie kalkulacji podanej w pkt. 3.</w:t>
      </w:r>
      <w:bookmarkStart w:id="5" w:name="_Hlk86733619"/>
      <w:bookmarkEnd w:id="5"/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4"/>
          <w:szCs w:val="20"/>
          <w:lang w:eastAsia="pl-PL"/>
        </w:rPr>
      </w:pPr>
      <w:r>
        <w:rPr>
          <w:rFonts w:eastAsia="Times New Roman" w:cs="Calibri"/>
          <w:color w:val="000000"/>
          <w:sz w:val="4"/>
          <w:szCs w:val="20"/>
          <w:lang w:eastAsia="pl-PL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i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Doświadczenie osób prowadzących korepetycje:</w:t>
      </w:r>
    </w:p>
    <w:tbl>
      <w:tblPr>
        <w:tblW w:w="89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4207"/>
        <w:gridCol w:w="4234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Imię i nazwisko osoby, która będzie realizowała zamówienie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Okres u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dokumentowanego doświadczenia zawodowego (min. 1 rok)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UWAGA: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40" w:before="0" w:after="0"/>
        <w:ind w:left="567" w:hanging="360"/>
        <w:jc w:val="both"/>
        <w:rPr>
          <w:rFonts w:ascii="Calibri" w:hAnsi="Calibri" w:eastAsia="Times New Roman" w:cs="Calibri"/>
          <w:color w:val="000000"/>
          <w:sz w:val="24"/>
          <w:szCs w:val="24"/>
          <w:lang w:eastAsia="zh-CN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Podać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lata i pełne miesiące kalendarzowe doświadczenia wskazanych osób (w formie liczb całkowitych)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. Do oferty dołączyć przedmiotowe środki dowodowe opisane w rozdz. XX SWZ – weryfikujące ich kwalifikacje i doświadczenie.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40" w:before="0" w:after="0"/>
        <w:ind w:left="567" w:hanging="360"/>
        <w:jc w:val="both"/>
        <w:rPr>
          <w:rFonts w:ascii="Calibri" w:hAnsi="Calibri" w:eastAsia="Times New Roman" w:cs="Calibri"/>
          <w:color w:val="000000"/>
          <w:sz w:val="24"/>
          <w:szCs w:val="24"/>
          <w:lang w:eastAsia="zh-CN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sytuacji kiedy Wykonawca wskaże więcej niż jedną osobę do realizacji danej części zamówienia doświadczenie wszystkich wskazanych osób sumuje się, a następnie dzieli przez liczbę wskazanych osób. Wynik tego działania podlega ocenie w kryterium „Doświadczenie osób udzielających korepetycji”.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567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zh-CN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UWAGA: Wskazane osoby pod rygorem uznania oferty za niezgodną z warunkami zamówienia i jej odrzucenia muszą spełniać co najmniej wymagania ustalone w rozdz. XIX – XXI SWZ dla tej części zamówienia.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567" w:hanging="360"/>
        <w:jc w:val="both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Kalkulacja ceny oferty:</w:t>
      </w:r>
    </w:p>
    <w:tbl>
      <w:tblPr>
        <w:tblW w:w="9782" w:type="dxa"/>
        <w:jc w:val="left"/>
        <w:tblInd w:w="-214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6"/>
        <w:gridCol w:w="2689"/>
        <w:gridCol w:w="849"/>
        <w:gridCol w:w="2691"/>
        <w:gridCol w:w="285"/>
        <w:gridCol w:w="1413"/>
        <w:gridCol w:w="1562"/>
        <w:gridCol w:w="147"/>
      </w:tblGrid>
      <w:tr>
        <w:trPr>
          <w:trHeight w:val="652" w:hRule="atLeast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68" w:hanging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Jednostka rozliczeniowa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-69" w:hanging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28" w:right="-71" w:hanging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[zł/godz.]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Style w:val="Zakotwiczenieprzypisudolnego"/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footnoteReference w:id="4"/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[zł]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(kol 2 x kol. 3)</w:t>
            </w:r>
          </w:p>
        </w:tc>
      </w:tr>
      <w:tr>
        <w:trPr>
          <w:trHeight w:val="43" w:hRule="atLeast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-11" w:hanging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Godzina zegarowa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-11" w:hanging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r>
          </w:p>
        </w:tc>
      </w:tr>
      <w:tr>
        <w:trPr>
          <w:trHeight w:val="131" w:hRule="atLeast"/>
        </w:trPr>
        <w:tc>
          <w:tcPr>
            <w:tcW w:w="63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7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Usług NETTO (ZŁ)</w:t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>
        <w:trPr>
          <w:trHeight w:val="43" w:hRule="atLeast"/>
        </w:trPr>
        <w:tc>
          <w:tcPr>
            <w:tcW w:w="637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70" w:hanging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PODATEK VAT (ZŁ)</w:t>
            </w:r>
            <w:r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  <w:r>
              <w:rPr>
                <w:rStyle w:val="Zakotwiczenieprzypisudolnego"/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footnoteReference w:id="5"/>
            </w:r>
          </w:p>
        </w:tc>
        <w:tc>
          <w:tcPr>
            <w:tcW w:w="3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0,00 zł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(zw.) </w:t>
            </w:r>
          </w:p>
        </w:tc>
      </w:tr>
      <w:tr>
        <w:trPr>
          <w:trHeight w:val="183" w:hRule="atLeast"/>
        </w:trPr>
        <w:tc>
          <w:tcPr>
            <w:tcW w:w="637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7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USŁUG BRUTTO (ZŁ)</w:t>
            </w:r>
          </w:p>
        </w:tc>
        <w:tc>
          <w:tcPr>
            <w:tcW w:w="3407" w:type="dxa"/>
            <w:gridSpan w:val="4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146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6514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Jednocześnie oświadczamy, że:</w:t>
            </w:r>
          </w:p>
        </w:tc>
        <w:tc>
          <w:tcPr>
            <w:tcW w:w="141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56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47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1) zapoznaliśmy się: ze Specyfikacją Warunków Zamówienia </w:t>
      </w:r>
      <w:r>
        <w:rPr>
          <w:rFonts w:eastAsia="Times New Roman" w:cs="Calibri"/>
          <w:iCs/>
          <w:color w:val="000000"/>
          <w:sz w:val="24"/>
          <w:szCs w:val="24"/>
          <w:lang w:eastAsia="pl-PL"/>
        </w:rPr>
        <w:t>(dalej zwaną SWZ)</w:t>
      </w:r>
      <w:r>
        <w:rPr>
          <w:rFonts w:eastAsia="Times New Roman" w:cs="Calibri"/>
          <w:i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oraz zdobyliśmy wszelkie informacje konieczne do właściwego przygotowania niniejszej oferty oraz uważamy się związani ofertą przez czas w wskazany w SWZ lub w ewentualnej modyfikacji SWZ;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2) w pełni i bez żadnych zastrzeżeń akceptujemy: postanowienia SWZ, projektu umowy załączonego do SWZ, warunki płatności określone w SWZ i projekcie umowy;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3) oferujemy realizację zamówienia w zakresie określonym w SWZ, uwzględniając wyjaśnienia do SWZ oraz jej modyfikacje;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4) w cenie oferty zostały uwzględnione wszystkie koszty wykonania zamówienia - jest ona ceną obowiązującą przez cały czas realizacji zamówienia;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5) w przypadku uznania niniejszej oferty za najkorzystniejszą i jej wyboru zobowiązujemy się zawrzeć umowę w miejscu i terminie, jaki zostanie wskazany przez Zamawiającego;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6) zastrzegamy, że informacje zawarte w dokumentach zawartych w pliku o nazwie: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bdr w:val="single" w:sz="4" w:space="0" w:color="000000"/>
          <w:lang w:eastAsia="pl-PL"/>
        </w:rPr>
        <w:t xml:space="preserve">                  ,  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stanowią tajemnicę przedsiębiorstwa w rozumieniu przepisów ustawy zwalczaniu nieuczciwej konkurencji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6"/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iCs/>
          <w:color w:val="000000"/>
          <w:sz w:val="24"/>
          <w:szCs w:val="24"/>
          <w:lang w:eastAsia="pl-PL"/>
        </w:rPr>
      </w:pPr>
      <w:r>
        <w:rPr>
          <w:rFonts w:eastAsia="Times New Roman" w:cs="Calibri"/>
          <w:iCs/>
          <w:color w:val="000000"/>
          <w:sz w:val="24"/>
          <w:szCs w:val="24"/>
          <w:lang w:eastAsia="pl-PL"/>
        </w:rPr>
        <w:t>(w przypadku zastrzeżenia należy dołączyć do oferty plik zawierający podpisany dokument wykazujący, że zastrzeżenie dotyczy sytuacji opisanych w art. 11 ust. 2 ustawy z dnia 16 kwietnia 1993r. o zwalczaniu nieuczciwej konkurencji – patrz przypis dolny)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7) następujące części zamówienia powierzamy do wykonania: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</w:r>
    </w:p>
    <w:tbl>
      <w:tblPr>
        <w:tblW w:w="9632" w:type="dxa"/>
        <w:jc w:val="left"/>
        <w:tblInd w:w="-22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771"/>
        <w:gridCol w:w="4860"/>
      </w:tblGrid>
      <w:tr>
        <w:trPr>
          <w:trHeight w:val="44" w:hRule="atLeast"/>
        </w:trPr>
        <w:tc>
          <w:tcPr>
            <w:tcW w:w="47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Zakres usługi, który zostanie powierzony podmiotowi udostępniającemu zasób na okoliczność spełnienia warunku udziału w postępowaniu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(adekwatny do udostępnianego Wykonawcy zasobu)</w:t>
            </w:r>
          </w:p>
        </w:tc>
        <w:tc>
          <w:tcPr>
            <w:tcW w:w="4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74" w:right="-32" w:hanging="0"/>
              <w:jc w:val="center"/>
              <w:rPr>
                <w:rFonts w:ascii="Calibri" w:hAnsi="Calibri" w:eastAsia="Times New Roman" w:cs="Calibri"/>
                <w:bCs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Nazwa i adres podmiotu udostępniającego zasób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- jeśli Wykonawca zamierza korzystać z</w:t>
            </w:r>
            <w:r>
              <w:rPr>
                <w:rFonts w:eastAsia="Times New Roman" w:cs="Calibri"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personelu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na okoliczność spełnienia warunków udziału w postępowania 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podmiotu udostępniającego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powinien OBOWIĄZKOWO wskazać go na etapie składania oferty.</w:t>
            </w:r>
          </w:p>
        </w:tc>
      </w:tr>
      <w:tr>
        <w:trPr>
          <w:trHeight w:val="70" w:hRule="atLeast"/>
        </w:trPr>
        <w:tc>
          <w:tcPr>
            <w:tcW w:w="4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Opis: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             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r>
          </w:p>
        </w:tc>
      </w:tr>
      <w:tr>
        <w:trPr>
          <w:trHeight w:val="70" w:hRule="atLeast"/>
        </w:trPr>
        <w:tc>
          <w:tcPr>
            <w:tcW w:w="963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(jeśli okoliczność występuje – wypełnić wszystkie pola, a jeśli nie występuje wpisać „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nie dotyczy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”)</w:t>
            </w:r>
          </w:p>
        </w:tc>
      </w:tr>
      <w:tr>
        <w:trPr>
          <w:trHeight w:val="44" w:hRule="atLeast"/>
        </w:trPr>
        <w:tc>
          <w:tcPr>
            <w:tcW w:w="47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Część zamówienia, której wykonanie zostanie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powierzone podwykonawcy </w:t>
            </w:r>
          </w:p>
        </w:tc>
        <w:tc>
          <w:tcPr>
            <w:tcW w:w="4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Nazwa i adres podwykonawcy, któremu Wykonawca planuje powierzyć realizację części zamówienia </w:t>
            </w:r>
            <w:r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– jeśli jest znany na etapie składania oferty</w:t>
            </w:r>
          </w:p>
        </w:tc>
      </w:tr>
      <w:tr>
        <w:trPr>
          <w:trHeight w:val="70" w:hRule="atLeast"/>
        </w:trPr>
        <w:tc>
          <w:tcPr>
            <w:tcW w:w="47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Opis: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             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Calibri"/>
          <w:color w:val="000000"/>
          <w:sz w:val="24"/>
          <w:szCs w:val="24"/>
          <w:lang w:eastAsia="pl-PL"/>
        </w:rPr>
        <w:t>8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) 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oświadczamy, że: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a)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wypełniliśmy obowiązki informacyjne przewidziane w art. 13 lub art. 14 RODO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7"/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8"/>
      </w:r>
      <w:r>
        <w:rPr>
          <w:rFonts w:eastAsia="Times New Roman" w:cs="Calibri"/>
          <w:color w:val="000000"/>
          <w:sz w:val="24"/>
          <w:szCs w:val="24"/>
          <w:lang w:eastAsia="pl-PL"/>
        </w:rPr>
        <w:t>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b) wyrażamy zgodę na przetwarzanie przekazywanych Zamawiającemu informacji zawierających dane osobowe,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c) w przypadku wyboru składanej oferty za najkorzystniejszą zobowiązujemy się zapoznawać z treścią klauzuli informacyjnej podmioty, których dane będę przekazywać Administratorowi i przechowywać ich zgodę na owo przekazanie zgodnie z przepisami prawa,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d)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przestrzegamy i stosujemy zapisy Dyrektywy Parlamentu Europejskiego i Rady (UE) 2019/1937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z dnia 23 października 2019r. w sprawie ochrony osób zgłaszających naruszenia prawa Unii,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e)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oferta zawiera skalkulowaną pełną wartość VAT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- w związku ze złożoną ofertą po stronie Zamawiającego nie powstanie obowiązek podatkowy w/g</w:t>
      </w:r>
      <w:r>
        <w:rPr>
          <w:rFonts w:eastAsia="Times New Roman" w:cs="Calibri"/>
          <w:color w:val="000000"/>
          <w:sz w:val="24"/>
          <w:szCs w:val="24"/>
          <w:shd w:fill="FFFFFF" w:val="clear"/>
          <w:lang w:eastAsia="pl-PL"/>
        </w:rPr>
        <w:t xml:space="preserve"> </w:t>
      </w:r>
      <w:r>
        <w:fldChar w:fldCharType="begin"/>
      </w:r>
      <w:r>
        <w:rPr>
          <w:rStyle w:val="Style"/>
          <w:sz w:val="24"/>
          <w:u w:val="single"/>
          <w:shd w:fill="FFFFFF" w:val="clear"/>
          <w:szCs w:val="24"/>
          <w:rFonts w:eastAsia="Times New Roman" w:cs="Calibri"/>
        </w:rPr>
        <w:instrText> HYPERLINK "https://sip.lex.pl/" \l "/document/17086198?cm=DOCUMENT"</w:instrText>
      </w:r>
      <w:r>
        <w:rPr>
          <w:rStyle w:val="Style"/>
          <w:sz w:val="24"/>
          <w:u w:val="single"/>
          <w:shd w:fill="FFFFFF" w:val="clear"/>
          <w:szCs w:val="24"/>
          <w:rFonts w:eastAsia="Times New Roman" w:cs="Calibri"/>
        </w:rPr>
        <w:fldChar w:fldCharType="separate"/>
      </w:r>
      <w:r>
        <w:rPr>
          <w:rStyle w:val="Style"/>
          <w:rFonts w:eastAsia="Times New Roman" w:cs="Calibri"/>
          <w:color w:val="000000"/>
          <w:sz w:val="24"/>
          <w:szCs w:val="24"/>
          <w:u w:val="single"/>
          <w:shd w:fill="FFFFFF" w:val="clear"/>
          <w:lang w:eastAsia="pl-PL"/>
        </w:rPr>
        <w:t>ustawy</w:t>
      </w:r>
      <w:r>
        <w:rPr>
          <w:rStyle w:val="Style"/>
          <w:sz w:val="24"/>
          <w:u w:val="single"/>
          <w:shd w:fill="FFFFFF" w:val="clear"/>
          <w:szCs w:val="24"/>
          <w:rFonts w:eastAsia="Times New Roman" w:cs="Calibri"/>
        </w:rPr>
        <w:fldChar w:fldCharType="end"/>
      </w:r>
      <w:r>
        <w:rPr>
          <w:rFonts w:eastAsia="Times New Roman" w:cs="Calibri"/>
          <w:color w:val="000000"/>
          <w:sz w:val="24"/>
          <w:szCs w:val="24"/>
          <w:shd w:fill="FFFFFF" w:val="clear"/>
          <w:lang w:eastAsia="pl-PL"/>
        </w:rPr>
        <w:t xml:space="preserve"> z dnia 11 marca 2004r. o podatku od towarów i usług (Dz.U. z 2023r. poz. 1570)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9"/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Normal"/>
        <w:spacing w:lineRule="auto" w:line="240" w:before="0" w:after="0"/>
        <w:ind w:left="363" w:hanging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="0" w:after="0"/>
        <w:ind w:left="363" w:hanging="0"/>
        <w:jc w:val="both"/>
        <w:rPr/>
      </w:pPr>
      <w:r>
        <w:rPr>
          <w:rFonts w:eastAsia="Times New Roman" w:cs="Calibri"/>
          <w:color w:val="000000"/>
          <w:sz w:val="24"/>
          <w:szCs w:val="24"/>
          <w:lang w:eastAsia="pl-PL"/>
        </w:rPr>
        <w:t>Prawdziwość powyższych danych potwierdzam własnoręcznym podpisem świadom odpowiedzialności karnej z art.297kk oraz 305 kk.</w:t>
      </w:r>
    </w:p>
    <w:p>
      <w:pPr>
        <w:pStyle w:val="Normal"/>
        <w:spacing w:lineRule="auto" w:line="240" w:before="0" w:after="0"/>
        <w:ind w:right="5132" w:hanging="0"/>
        <w:jc w:val="center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16"/>
          <w:szCs w:val="16"/>
          <w:highlight w:val="yellow"/>
          <w:u w:val="single"/>
          <w:lang w:eastAsia="pl-PL"/>
        </w:rPr>
        <w:t xml:space="preserve">UWAGA: </w:t>
      </w:r>
      <w:r>
        <w:rPr>
          <w:rFonts w:eastAsia="Times New Roman" w:cs="Calibri"/>
          <w:b/>
          <w:color w:val="000000"/>
          <w:sz w:val="16"/>
          <w:szCs w:val="16"/>
          <w:highlight w:val="yellow"/>
          <w:lang w:eastAsia="pl-PL"/>
        </w:rPr>
        <w:t xml:space="preserve">Plik należy podpisać kwalifikowanym podpisem elektronicznym lub podpisem zaufanym lub elektronicznym podpisem osobistym przez osobę/osoby uprawnioną/-ne do składania oświadczeń woli w imieniu Wykonawcy/ </w:t>
        <w:br/>
        <w:t>Wykonawców wspólnie ubiegających się o zamówienie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ab/>
        <w:tab/>
        <w:tab/>
        <w:tab/>
        <w:tab/>
        <w:tab/>
        <w:tab/>
      </w:r>
    </w:p>
    <w:p>
      <w:pPr>
        <w:pStyle w:val="Normal"/>
        <w:shd w:val="clear" w:color="auto" w:fill="D9E2F3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28"/>
          <w:szCs w:val="28"/>
          <w:lang w:eastAsia="pl-PL"/>
        </w:rPr>
      </w:pPr>
      <w:r>
        <w:rPr>
          <w:rFonts w:eastAsia="Times New Roman" w:cs="Calibri"/>
          <w:b/>
          <w:color w:val="000000"/>
          <w:sz w:val="28"/>
          <w:szCs w:val="28"/>
          <w:u w:val="double"/>
          <w:lang w:eastAsia="pl-PL"/>
        </w:rPr>
        <w:t xml:space="preserve">CZĘŚĆ II: </w:t>
      </w:r>
      <w:r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korepetycje z j. angielskiego</w:t>
      </w:r>
    </w:p>
    <w:p>
      <w:pPr>
        <w:pStyle w:val="Normal"/>
        <w:shd w:val="clear" w:color="auto" w:fill="FFF2CC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b/>
          <w:b/>
          <w:bCs/>
          <w:smallCap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- wypełnić, jeśli Wykonawca składa ofertę na tą część zamówienia, </w:t>
        <w:br/>
        <w:t>w przeciwnym przypadku pominąć.</w:t>
      </w:r>
    </w:p>
    <w:p>
      <w:pPr>
        <w:pStyle w:val="Normal"/>
        <w:spacing w:lineRule="auto" w:line="240" w:before="0" w:after="0"/>
        <w:ind w:firstLine="426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>
          <w:rFonts w:ascii="Calibri" w:hAnsi="Calibri" w:eastAsia="Times New Roman" w:cs="Calibri"/>
          <w:b/>
          <w:b/>
          <w:bCs/>
          <w:smallCaps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Cena</w:t>
      </w:r>
      <w:r>
        <w:rPr>
          <w:rFonts w:eastAsia="Times New Roman" w:cs="Calibri"/>
          <w:sz w:val="24"/>
          <w:szCs w:val="24"/>
          <w:lang w:eastAsia="pl-PL"/>
        </w:rPr>
        <w:t>:</w:t>
      </w:r>
    </w:p>
    <w:tbl>
      <w:tblPr>
        <w:tblW w:w="7064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"/>
        <w:gridCol w:w="1559"/>
        <w:gridCol w:w="5048"/>
      </w:tblGrid>
      <w:tr>
        <w:trPr/>
        <w:tc>
          <w:tcPr>
            <w:tcW w:w="45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mallCaps/>
                <w:sz w:val="24"/>
                <w:szCs w:val="24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Calibri" w:hAnsi="Calibri" w:eastAsia="Times New Roman" w:cs="Calibri"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mallCaps/>
                <w:sz w:val="24"/>
                <w:szCs w:val="24"/>
                <w:lang w:eastAsia="pl-PL"/>
              </w:rPr>
            </w:r>
          </w:p>
        </w:tc>
        <w:tc>
          <w:tcPr>
            <w:tcW w:w="504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zł (netto)</w:t>
            </w:r>
          </w:p>
        </w:tc>
      </w:tr>
      <w:tr>
        <w:trPr/>
        <w:tc>
          <w:tcPr>
            <w:tcW w:w="45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mallCap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Calibri" w:hAnsi="Calibri" w:eastAsia="Times New Roman" w:cs="Calibri"/>
                <w:smallCap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mallCap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504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zł (brutto)</w:t>
            </w:r>
          </w:p>
        </w:tc>
      </w:tr>
    </w:tbl>
    <w:p>
      <w:pPr>
        <w:pStyle w:val="Normal"/>
        <w:spacing w:lineRule="auto" w:line="240" w:before="0" w:after="0"/>
        <w:ind w:left="709" w:hanging="0"/>
        <w:rPr>
          <w:rFonts w:ascii="Calibri" w:hAnsi="Calibri" w:eastAsia="Times New Roman" w:cs="Calibri"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Calibri"/>
          <w:i/>
          <w:color w:val="000000"/>
          <w:sz w:val="24"/>
          <w:szCs w:val="24"/>
          <w:lang w:eastAsia="pl-PL"/>
        </w:rPr>
        <w:t>- ustalone na podstawie kalkulacji podanej w pkt. 3.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4"/>
          <w:szCs w:val="20"/>
          <w:lang w:eastAsia="pl-PL"/>
        </w:rPr>
      </w:pPr>
      <w:r>
        <w:rPr>
          <w:rFonts w:eastAsia="Times New Roman" w:cs="Calibri"/>
          <w:color w:val="000000"/>
          <w:sz w:val="4"/>
          <w:szCs w:val="20"/>
          <w:lang w:eastAsia="pl-PL"/>
        </w:rPr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i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Doświadczenie osób prowadzących korepetycje:</w:t>
      </w:r>
    </w:p>
    <w:tbl>
      <w:tblPr>
        <w:tblW w:w="89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4207"/>
        <w:gridCol w:w="4234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Imię i nazwisko osoby, która będzie realizowała zamówienie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Okres u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dokumentowanego doświadczenia zawodowego (min. 1 rok)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UWAGA: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40" w:before="0" w:after="0"/>
        <w:ind w:left="567" w:hanging="360"/>
        <w:jc w:val="both"/>
        <w:rPr/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Podać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lata i pełne miesiące kalendarzowe doświadczenia wskazanych osób (w formie liczb całkowitych)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Do oferty dołączyć przedmiotowe środki dowodowe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opisane w rozdz. XX SWZ – weryfikujące ich kwalifikacje i doświadczenie.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40" w:before="0" w:after="0"/>
        <w:ind w:left="567" w:hanging="360"/>
        <w:jc w:val="both"/>
        <w:rPr>
          <w:rFonts w:ascii="Calibri" w:hAnsi="Calibri" w:eastAsia="Times New Roman" w:cs="Calibri"/>
          <w:color w:val="000000"/>
          <w:sz w:val="24"/>
          <w:szCs w:val="24"/>
          <w:lang w:eastAsia="zh-CN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sytuacji kiedy Wykonawca wskaże więcej niż jedną osobę do realizacji danej części zamówienia doświadczenie wszystkich wskazanych osób sumuje się, a następnie dzieli przez liczbę wskazanych osób. Wynik tego działania podlega ocenie w kryterium „Doświadczenie osób udzielających korepetycji”.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567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zh-CN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UWAGA: Wskazane osoby pod rygorem uznania oferty za niezgodną z warunkami zamówienia i jej odrzucenia muszą spełniać co najmniej wymagania ustalone w rozdz. XIX – XXI SWZ dla tej części zamówienia.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ind w:left="567" w:hanging="360"/>
        <w:jc w:val="both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Kalkulacja ceny oferty:</w:t>
      </w:r>
    </w:p>
    <w:tbl>
      <w:tblPr>
        <w:tblW w:w="9782" w:type="dxa"/>
        <w:jc w:val="left"/>
        <w:tblInd w:w="-214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6"/>
        <w:gridCol w:w="2689"/>
        <w:gridCol w:w="849"/>
        <w:gridCol w:w="2691"/>
        <w:gridCol w:w="285"/>
        <w:gridCol w:w="1413"/>
        <w:gridCol w:w="1562"/>
        <w:gridCol w:w="147"/>
      </w:tblGrid>
      <w:tr>
        <w:trPr>
          <w:trHeight w:val="652" w:hRule="atLeast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68" w:hanging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Jednostka rozliczeniowa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-69" w:hanging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28" w:right="-71" w:hanging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[zł/godz.]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Style w:val="Zakotwiczenieprzypisudolnego"/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footnoteReference w:id="10"/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[zł]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(kol 2 x kol. 3)</w:t>
            </w:r>
          </w:p>
        </w:tc>
      </w:tr>
      <w:tr>
        <w:trPr>
          <w:trHeight w:val="43" w:hRule="atLeast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-11" w:hanging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Godzina zegarowa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-11" w:hanging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r>
          </w:p>
        </w:tc>
      </w:tr>
      <w:tr>
        <w:trPr>
          <w:trHeight w:val="131" w:hRule="atLeast"/>
        </w:trPr>
        <w:tc>
          <w:tcPr>
            <w:tcW w:w="63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7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Usług NETTO (ZŁ)</w:t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>
        <w:trPr>
          <w:trHeight w:val="43" w:hRule="atLeast"/>
        </w:trPr>
        <w:tc>
          <w:tcPr>
            <w:tcW w:w="637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70" w:hanging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PODATEK VAT (ZŁ)</w:t>
            </w:r>
            <w:r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  <w:r>
              <w:rPr>
                <w:rStyle w:val="Zakotwiczenieprzypisudolnego"/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footnoteReference w:id="11"/>
            </w:r>
          </w:p>
        </w:tc>
        <w:tc>
          <w:tcPr>
            <w:tcW w:w="3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0,00 zł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(zw.) </w:t>
            </w:r>
          </w:p>
        </w:tc>
      </w:tr>
      <w:tr>
        <w:trPr>
          <w:trHeight w:val="183" w:hRule="atLeast"/>
        </w:trPr>
        <w:tc>
          <w:tcPr>
            <w:tcW w:w="637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7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USŁUG BRUTTO (ZŁ)</w:t>
            </w:r>
          </w:p>
        </w:tc>
        <w:tc>
          <w:tcPr>
            <w:tcW w:w="3407" w:type="dxa"/>
            <w:gridSpan w:val="4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146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6514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Jednocześnie oświadczamy, że:</w:t>
            </w:r>
          </w:p>
        </w:tc>
        <w:tc>
          <w:tcPr>
            <w:tcW w:w="141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56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47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1) zapoznaliśmy się: ze Specyfikacją Warunków Zamówienia </w:t>
      </w:r>
      <w:r>
        <w:rPr>
          <w:rFonts w:eastAsia="Times New Roman" w:cs="Calibri"/>
          <w:iCs/>
          <w:color w:val="000000"/>
          <w:sz w:val="24"/>
          <w:szCs w:val="24"/>
          <w:lang w:eastAsia="pl-PL"/>
        </w:rPr>
        <w:t>(dalej zwaną SWZ)</w:t>
      </w:r>
      <w:r>
        <w:rPr>
          <w:rFonts w:eastAsia="Times New Roman" w:cs="Calibri"/>
          <w:i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oraz zdobyliśmy wszelkie informacje konieczne do właściwego przygotowania niniejszej oferty oraz uważamy się związani ofertą przez czas w wskazany w SWZ lub w ewentualnej modyfikacji SWZ;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2) w pełni i bez żadnych zastrzeżeń akceptujemy: postanowienia SWZ, projektu umowy załączonego do SWZ, warunki płatności określone w SWZ i projekcie umowy;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3) oferujemy realizację zamówienia w zakresie określonym w SWZ, uwzględniając wyjaśnienia do SWZ oraz jej modyfikacje;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4) w cenie oferty zostały uwzględnione wszystkie koszty wykonania zamówienia - jest ona ceną obowiązującą przez cały czas realizacji zamówienia;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5) w przypadku uznania niniejszej oferty za najkorzystniejszą i jej wyboru zobowiązujemy się zawrzeć umowę w miejscu i terminie, jaki zostanie wskazany przez Zamawiającego;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6) zastrzegamy, że informacje zawarte w dokumentach zawartych w pliku o nazwie: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bdr w:val="single" w:sz="4" w:space="0" w:color="000000"/>
          <w:lang w:eastAsia="pl-PL"/>
        </w:rPr>
        <w:t xml:space="preserve">                  ,  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stanowią tajemnicę przedsiębiorstwa w rozumieniu przepisów ustawy zwalczaniu nieuczciwej konkurencji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12"/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iCs/>
          <w:color w:val="000000"/>
          <w:sz w:val="24"/>
          <w:szCs w:val="24"/>
          <w:lang w:eastAsia="pl-PL"/>
        </w:rPr>
      </w:pPr>
      <w:r>
        <w:rPr>
          <w:rFonts w:eastAsia="Times New Roman" w:cs="Calibri"/>
          <w:iCs/>
          <w:color w:val="000000"/>
          <w:sz w:val="24"/>
          <w:szCs w:val="24"/>
          <w:lang w:eastAsia="pl-PL"/>
        </w:rPr>
        <w:t>(w przypadku zastrzeżenia należy dołączyć do oferty plik zawierający podpisany dokument wykazujący, że zastrzeżenie dotyczy sytuacji opisanych w art. 11 ust. 2 ustawy z dnia 16 kwietnia 1993r. o zwalczaniu nieuczciwej konkurencji – patrz przypis dolny)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7) następujące części zamówienia powierzamy do wykonania: </w:t>
      </w:r>
    </w:p>
    <w:tbl>
      <w:tblPr>
        <w:tblW w:w="9632" w:type="dxa"/>
        <w:jc w:val="left"/>
        <w:tblInd w:w="-22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771"/>
        <w:gridCol w:w="4860"/>
      </w:tblGrid>
      <w:tr>
        <w:trPr>
          <w:trHeight w:val="44" w:hRule="atLeast"/>
        </w:trPr>
        <w:tc>
          <w:tcPr>
            <w:tcW w:w="47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Zakres usługi, który zostanie powierzony podmiotowi udostępniającemu zasób na okoliczność spełnienia warunku udziału w postępowaniu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(adekwatny do udostępnianego Wykonawcy zasobu)</w:t>
            </w:r>
          </w:p>
        </w:tc>
        <w:tc>
          <w:tcPr>
            <w:tcW w:w="4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74" w:right="-32" w:hanging="0"/>
              <w:jc w:val="center"/>
              <w:rPr>
                <w:rFonts w:ascii="Calibri" w:hAnsi="Calibri" w:eastAsia="Times New Roman" w:cs="Calibri"/>
                <w:bCs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Nazwa i adres podmiotu udostępniającego zasób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- jeśli Wykonawca zamierza korzystać z</w:t>
            </w:r>
            <w:r>
              <w:rPr>
                <w:rFonts w:eastAsia="Times New Roman" w:cs="Calibri"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personelu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na okoliczność spełnienia warunków udziału w postępowania 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podmiotu udostępniającego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powinien OBOWIĄZKOWO wskazać go na etapie składania oferty.</w:t>
            </w:r>
          </w:p>
        </w:tc>
      </w:tr>
      <w:tr>
        <w:trPr>
          <w:trHeight w:val="70" w:hRule="atLeast"/>
        </w:trPr>
        <w:tc>
          <w:tcPr>
            <w:tcW w:w="4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Opis: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             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r>
          </w:p>
        </w:tc>
      </w:tr>
      <w:tr>
        <w:trPr>
          <w:trHeight w:val="70" w:hRule="atLeast"/>
        </w:trPr>
        <w:tc>
          <w:tcPr>
            <w:tcW w:w="963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(jeśli okoliczność występuje – wypełnić wszystkie pola, a jeśli nie występuje wpisać „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nie dotyczy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”)</w:t>
            </w:r>
          </w:p>
        </w:tc>
      </w:tr>
      <w:tr>
        <w:trPr>
          <w:trHeight w:val="44" w:hRule="atLeast"/>
        </w:trPr>
        <w:tc>
          <w:tcPr>
            <w:tcW w:w="47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Część zamówienia, której wykonanie zostanie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powierzone podwykonawcy </w:t>
            </w:r>
          </w:p>
        </w:tc>
        <w:tc>
          <w:tcPr>
            <w:tcW w:w="4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Nazwa i adres podwykonawcy, któremu Wykonawca planuje powierzyć realizację części zamówienia </w:t>
            </w:r>
            <w:r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– jeśli jest znany na etapie składania oferty</w:t>
            </w:r>
          </w:p>
        </w:tc>
      </w:tr>
      <w:tr>
        <w:trPr>
          <w:trHeight w:val="70" w:hRule="atLeast"/>
        </w:trPr>
        <w:tc>
          <w:tcPr>
            <w:tcW w:w="47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Opis: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             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Calibri"/>
          <w:color w:val="000000"/>
          <w:sz w:val="24"/>
          <w:szCs w:val="24"/>
          <w:lang w:eastAsia="pl-PL"/>
        </w:rPr>
        <w:t>8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) 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oświadczamy, że: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a)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wypełniliśmy obowiązki informacyjne przewidziane w art. 13 lub art. 14 RODO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13"/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14"/>
      </w:r>
      <w:r>
        <w:rPr>
          <w:rFonts w:eastAsia="Times New Roman" w:cs="Calibri"/>
          <w:color w:val="000000"/>
          <w:sz w:val="24"/>
          <w:szCs w:val="24"/>
          <w:lang w:eastAsia="pl-PL"/>
        </w:rPr>
        <w:t>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b) wyrażamy zgodę na przetwarzanie przekazywanych Zamawiającemu informacji zawierających dane osobowe,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c) w przypadku wyboru składanej oferty za najkorzystniejszą zobowiązujemy się zapoznawać z treścią klauzuli informacyjnej podmioty, których dane będę przekazywać Administratorowi i przechowywać ich zgodę na owo przekazanie zgodnie z przepisami prawa,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d)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przestrzegamy i stosujemy zapisy Dyrektywy Parlamentu Europejskiego i Rady (UE) 2019/1937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z dnia 23 października 2019r. w sprawie ochrony osób zgłaszających naruszenia prawa Unii,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e)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oferta zawiera skalkulowaną pełną wartość VAT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- w związku ze złożoną ofertą po stronie Zamawiającego nie powstanie obowiązek podatkowy w/g</w:t>
      </w:r>
      <w:r>
        <w:rPr>
          <w:rFonts w:eastAsia="Times New Roman" w:cs="Calibri"/>
          <w:color w:val="000000"/>
          <w:sz w:val="24"/>
          <w:szCs w:val="24"/>
          <w:shd w:fill="FFFFFF" w:val="clear"/>
          <w:lang w:eastAsia="pl-PL"/>
        </w:rPr>
        <w:t xml:space="preserve"> </w:t>
      </w:r>
      <w:r>
        <w:fldChar w:fldCharType="begin"/>
      </w:r>
      <w:r>
        <w:rPr>
          <w:rStyle w:val="Style"/>
          <w:sz w:val="24"/>
          <w:u w:val="single"/>
          <w:shd w:fill="FFFFFF" w:val="clear"/>
          <w:szCs w:val="24"/>
          <w:rFonts w:eastAsia="Times New Roman" w:cs="Calibri"/>
        </w:rPr>
        <w:instrText> HYPERLINK "https://sip.lex.pl/" \l "/document/17086198?cm=DOCUMENT"</w:instrText>
      </w:r>
      <w:r>
        <w:rPr>
          <w:rStyle w:val="Style"/>
          <w:sz w:val="24"/>
          <w:u w:val="single"/>
          <w:shd w:fill="FFFFFF" w:val="clear"/>
          <w:szCs w:val="24"/>
          <w:rFonts w:eastAsia="Times New Roman" w:cs="Calibri"/>
        </w:rPr>
        <w:fldChar w:fldCharType="separate"/>
      </w:r>
      <w:r>
        <w:rPr>
          <w:rStyle w:val="Style"/>
          <w:rFonts w:eastAsia="Times New Roman" w:cs="Calibri"/>
          <w:color w:val="000000"/>
          <w:sz w:val="24"/>
          <w:szCs w:val="24"/>
          <w:u w:val="single"/>
          <w:shd w:fill="FFFFFF" w:val="clear"/>
          <w:lang w:eastAsia="pl-PL"/>
        </w:rPr>
        <w:t>ustawy</w:t>
      </w:r>
      <w:r>
        <w:rPr>
          <w:rStyle w:val="Style"/>
          <w:sz w:val="24"/>
          <w:u w:val="single"/>
          <w:shd w:fill="FFFFFF" w:val="clear"/>
          <w:szCs w:val="24"/>
          <w:rFonts w:eastAsia="Times New Roman" w:cs="Calibri"/>
        </w:rPr>
        <w:fldChar w:fldCharType="end"/>
      </w:r>
      <w:r>
        <w:rPr>
          <w:rFonts w:eastAsia="Times New Roman" w:cs="Calibri"/>
          <w:color w:val="000000"/>
          <w:sz w:val="24"/>
          <w:szCs w:val="24"/>
          <w:shd w:fill="FFFFFF" w:val="clear"/>
          <w:lang w:eastAsia="pl-PL"/>
        </w:rPr>
        <w:t xml:space="preserve"> z dnia 11 marca 2004r. o podatku od towarów i usług (Dz.U. z 2023r. poz. 1570)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15"/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3" w:hanging="0"/>
        <w:jc w:val="both"/>
        <w:rPr/>
      </w:pPr>
      <w:r>
        <w:rPr>
          <w:rFonts w:eastAsia="Times New Roman" w:cs="Calibri"/>
          <w:color w:val="000000"/>
          <w:sz w:val="24"/>
          <w:szCs w:val="24"/>
          <w:lang w:eastAsia="pl-PL"/>
        </w:rPr>
        <w:t>Prawdziwość powyższych danych potwierdzam własnoręcznym podpisem świadom odpowiedzialności karnej z art.297kk oraz 305 kk.</w:t>
      </w:r>
    </w:p>
    <w:p>
      <w:pPr>
        <w:pStyle w:val="Normal"/>
        <w:spacing w:lineRule="auto" w:line="240" w:before="0" w:after="0"/>
        <w:ind w:right="5132" w:hanging="0"/>
        <w:jc w:val="center"/>
        <w:rPr/>
      </w:pPr>
      <w:bookmarkStart w:id="6" w:name="__DdeLink__5134_1529865788"/>
      <w:r>
        <w:rPr>
          <w:rFonts w:eastAsia="Times New Roman" w:cs="Calibri"/>
          <w:b/>
          <w:color w:val="000000"/>
          <w:sz w:val="16"/>
          <w:szCs w:val="16"/>
          <w:highlight w:val="yellow"/>
          <w:u w:val="single"/>
          <w:lang w:eastAsia="pl-PL"/>
        </w:rPr>
        <w:t xml:space="preserve">UWAGA: </w:t>
      </w:r>
      <w:r>
        <w:rPr>
          <w:rFonts w:eastAsia="Times New Roman" w:cs="Calibri"/>
          <w:b/>
          <w:color w:val="000000"/>
          <w:sz w:val="16"/>
          <w:szCs w:val="16"/>
          <w:highlight w:val="yellow"/>
          <w:lang w:eastAsia="pl-PL"/>
        </w:rPr>
        <w:t xml:space="preserve">Plik należy podpisać kwalifikowanym podpisem elektronicznym lub podpisem zaufanym lub elektronicznym podpisem osobistym przez osobę/osoby uprawnioną/-ne do składania oświadczeń woli w imieniu Wykonawcy/ </w:t>
        <w:br/>
        <w:t>Wykonawców wspólnie ubiegających się o zamówienie</w:t>
      </w:r>
      <w:bookmarkEnd w:id="6"/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D9E2F3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28"/>
          <w:szCs w:val="28"/>
          <w:lang w:eastAsia="pl-PL"/>
        </w:rPr>
      </w:pPr>
      <w:r>
        <w:rPr>
          <w:rFonts w:eastAsia="Times New Roman" w:cs="Calibri"/>
          <w:b/>
          <w:color w:val="000000"/>
          <w:sz w:val="28"/>
          <w:szCs w:val="28"/>
          <w:u w:val="double"/>
          <w:lang w:eastAsia="pl-PL"/>
        </w:rPr>
        <w:t xml:space="preserve">CZĘŚĆ III: </w:t>
      </w:r>
      <w:r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korepetycje w zakresie edukacji wczesnoszkolnej</w:t>
      </w:r>
    </w:p>
    <w:p>
      <w:pPr>
        <w:pStyle w:val="Normal"/>
        <w:shd w:val="clear" w:color="auto" w:fill="FFF2CC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b/>
          <w:b/>
          <w:bCs/>
          <w:smallCap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- wypełnić, jeśli Wykonawca składa ofertę na tą część zamówienia, </w:t>
        <w:br/>
        <w:t>w przeciwnym przypadku pominąć.</w:t>
      </w:r>
    </w:p>
    <w:p>
      <w:pPr>
        <w:pStyle w:val="Normal"/>
        <w:spacing w:lineRule="auto" w:line="240" w:before="0" w:after="0"/>
        <w:ind w:firstLine="426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40" w:before="0" w:after="0"/>
        <w:contextualSpacing/>
        <w:jc w:val="both"/>
        <w:rPr>
          <w:rFonts w:ascii="Calibri" w:hAnsi="Calibri" w:eastAsia="Times New Roman" w:cs="Calibri"/>
          <w:b/>
          <w:b/>
          <w:bCs/>
          <w:smallCaps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Cena</w:t>
      </w:r>
      <w:r>
        <w:rPr>
          <w:rFonts w:eastAsia="Times New Roman" w:cs="Calibri"/>
          <w:sz w:val="24"/>
          <w:szCs w:val="24"/>
          <w:lang w:eastAsia="pl-PL"/>
        </w:rPr>
        <w:t>:</w:t>
      </w:r>
    </w:p>
    <w:tbl>
      <w:tblPr>
        <w:tblW w:w="7064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"/>
        <w:gridCol w:w="1559"/>
        <w:gridCol w:w="5048"/>
      </w:tblGrid>
      <w:tr>
        <w:trPr/>
        <w:tc>
          <w:tcPr>
            <w:tcW w:w="45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mallCaps/>
                <w:sz w:val="24"/>
                <w:szCs w:val="24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Calibri" w:hAnsi="Calibri" w:eastAsia="Times New Roman" w:cs="Calibri"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mallCaps/>
                <w:sz w:val="24"/>
                <w:szCs w:val="24"/>
                <w:lang w:eastAsia="pl-PL"/>
              </w:rPr>
            </w:r>
          </w:p>
        </w:tc>
        <w:tc>
          <w:tcPr>
            <w:tcW w:w="504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zł (netto)</w:t>
            </w:r>
          </w:p>
        </w:tc>
      </w:tr>
      <w:tr>
        <w:trPr/>
        <w:tc>
          <w:tcPr>
            <w:tcW w:w="45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mallCap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Calibri" w:hAnsi="Calibri" w:eastAsia="Times New Roman" w:cs="Calibri"/>
                <w:smallCap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mallCap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504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mallCap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zł (brutto)</w:t>
            </w:r>
          </w:p>
        </w:tc>
      </w:tr>
    </w:tbl>
    <w:p>
      <w:pPr>
        <w:pStyle w:val="Normal"/>
        <w:spacing w:lineRule="auto" w:line="240" w:before="0" w:after="0"/>
        <w:ind w:left="709" w:hanging="0"/>
        <w:rPr>
          <w:rFonts w:ascii="Calibri" w:hAnsi="Calibri" w:eastAsia="Times New Roman" w:cs="Calibri"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Calibri"/>
          <w:i/>
          <w:color w:val="000000"/>
          <w:sz w:val="24"/>
          <w:szCs w:val="24"/>
          <w:lang w:eastAsia="pl-PL"/>
        </w:rPr>
        <w:t>- ustalone na podstawie kalkulacji podanej w pkt. 3.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4"/>
          <w:szCs w:val="20"/>
          <w:lang w:eastAsia="pl-PL"/>
        </w:rPr>
      </w:pPr>
      <w:r>
        <w:rPr>
          <w:rFonts w:eastAsia="Times New Roman" w:cs="Calibri"/>
          <w:color w:val="000000"/>
          <w:sz w:val="4"/>
          <w:szCs w:val="20"/>
          <w:lang w:eastAsia="pl-PL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i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Doświadczenie osób prowadzących korepetycje:</w:t>
      </w:r>
    </w:p>
    <w:tbl>
      <w:tblPr>
        <w:tblW w:w="89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4207"/>
        <w:gridCol w:w="4234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Imię i nazwisko osoby, która będzie realizowała zamówienie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Okres u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dokumentowanego doświadczenia zawodowego (min. 1 rok)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UWAGA: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40" w:before="0" w:after="0"/>
        <w:ind w:left="567" w:hanging="360"/>
        <w:jc w:val="both"/>
        <w:rPr/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Podać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lata i pełne miesiące kalendarzowe doświadczenia wskazanych osób (w formie liczb całkowitych)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. Do oferty dołączyć przedmiotowe środki dowodowe opisane w rozdz. XX SWZ – weryfikujące ich kwalifikacje i doświadczenie.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40" w:before="0" w:after="0"/>
        <w:ind w:left="567" w:hanging="360"/>
        <w:jc w:val="both"/>
        <w:rPr>
          <w:rFonts w:ascii="Calibri" w:hAnsi="Calibri" w:eastAsia="Times New Roman" w:cs="Calibri"/>
          <w:color w:val="000000"/>
          <w:sz w:val="24"/>
          <w:szCs w:val="24"/>
          <w:lang w:eastAsia="zh-CN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sytuacji kiedy Wykonawca wskaże więcej niż jedną osobę do realizacji danej części zamówienia doświadczenie wszystkich wskazanych osób sumuje się, a następnie dzieli przez liczbę wskazanych osób. Wynik tego działania podlega ocenie w kryterium „Doświadczenie osób udzielających korepetycji”.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567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zh-CN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UWAGA: Wskazane osoby pod rygorem uznania oferty za niezgodną z warunkami zamówienia i jej odrzucenia muszą spełniać co najmniej wymagania ustalone w rozdz. XIX – XXI SWZ dla tej części zamówienia.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ind w:left="567" w:hanging="360"/>
        <w:jc w:val="both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Kalkulacja ceny oferty:</w:t>
      </w:r>
    </w:p>
    <w:tbl>
      <w:tblPr>
        <w:tblW w:w="9782" w:type="dxa"/>
        <w:jc w:val="left"/>
        <w:tblInd w:w="-214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6"/>
        <w:gridCol w:w="2689"/>
        <w:gridCol w:w="849"/>
        <w:gridCol w:w="2691"/>
        <w:gridCol w:w="285"/>
        <w:gridCol w:w="1413"/>
        <w:gridCol w:w="1562"/>
        <w:gridCol w:w="147"/>
      </w:tblGrid>
      <w:tr>
        <w:trPr>
          <w:trHeight w:val="652" w:hRule="atLeast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68" w:hanging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Jednostka rozliczeniowa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-69" w:hanging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28" w:right="-71" w:hanging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[zł/godz.]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Style w:val="Zakotwiczenieprzypisudolnego"/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footnoteReference w:id="16"/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[zł]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(kol 2 x kol. 3)</w:t>
            </w:r>
          </w:p>
        </w:tc>
      </w:tr>
      <w:tr>
        <w:trPr>
          <w:trHeight w:val="43" w:hRule="atLeast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-11" w:hanging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Godzina zegarowa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-11" w:hanging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r>
          </w:p>
        </w:tc>
      </w:tr>
      <w:tr>
        <w:trPr>
          <w:trHeight w:val="131" w:hRule="atLeast"/>
        </w:trPr>
        <w:tc>
          <w:tcPr>
            <w:tcW w:w="63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7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Usług NETTO (ZŁ)</w:t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>
        <w:trPr>
          <w:trHeight w:val="43" w:hRule="atLeast"/>
        </w:trPr>
        <w:tc>
          <w:tcPr>
            <w:tcW w:w="637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70" w:hanging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PODATEK VAT (ZŁ)</w:t>
            </w:r>
            <w:r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  <w:r>
              <w:rPr>
                <w:rStyle w:val="Zakotwiczenieprzypisudolnego"/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footnoteReference w:id="17"/>
            </w:r>
          </w:p>
        </w:tc>
        <w:tc>
          <w:tcPr>
            <w:tcW w:w="3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0,00 zł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(zw.) </w:t>
            </w:r>
          </w:p>
        </w:tc>
      </w:tr>
      <w:tr>
        <w:trPr>
          <w:trHeight w:val="183" w:hRule="atLeast"/>
        </w:trPr>
        <w:tc>
          <w:tcPr>
            <w:tcW w:w="637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ind w:left="-74" w:right="7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USŁUG BRUTTO (ZŁ)</w:t>
            </w:r>
          </w:p>
        </w:tc>
        <w:tc>
          <w:tcPr>
            <w:tcW w:w="3407" w:type="dxa"/>
            <w:gridSpan w:val="4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146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6514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Jednocześnie oświadczamy, że:</w:t>
            </w:r>
          </w:p>
        </w:tc>
        <w:tc>
          <w:tcPr>
            <w:tcW w:w="141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56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47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1) zapoznaliśmy się: ze Specyfikacją Warunków Zamówienia </w:t>
      </w:r>
      <w:r>
        <w:rPr>
          <w:rFonts w:eastAsia="Times New Roman" w:cs="Calibri"/>
          <w:iCs/>
          <w:color w:val="000000"/>
          <w:sz w:val="24"/>
          <w:szCs w:val="24"/>
          <w:lang w:eastAsia="pl-PL"/>
        </w:rPr>
        <w:t>(dalej zwaną SWZ)</w:t>
      </w:r>
      <w:r>
        <w:rPr>
          <w:rFonts w:eastAsia="Times New Roman" w:cs="Calibri"/>
          <w:i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oraz zdobyliśmy wszelkie informacje konieczne do właściwego przygotowania niniejszej oferty oraz uważamy się związani ofertą przez czas w wskazany w SWZ lub w ewentualnej modyfikacji SWZ;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2) w pełni i bez żadnych zastrzeżeń akceptujemy: postanowienia SWZ, projektu umowy załączonego do SWZ, warunki płatności określone w SWZ i projekcie umowy;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3) oferujemy realizację zamówienia w zakresie określonym w SWZ, uwzględniając wyjaśnienia do SWZ oraz jej modyfikacje;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4) w cenie oferty zostały uwzględnione wszystkie koszty wykonania zamówienia - jest ona ceną obowiązującą przez cały czas realizacji zamówienia;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5) w przypadku uznania niniejszej oferty za najkorzystniejszą i jej wyboru zobowiązujemy się zawrzeć umowę w miejscu i terminie, jaki zostanie wskazany przez Zamawiającego;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6) zastrzegamy, że informacje zawarte w dokumentach zawartych w pliku o nazwie: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bdr w:val="single" w:sz="4" w:space="0" w:color="000000"/>
          <w:lang w:eastAsia="pl-PL"/>
        </w:rPr>
        <w:t xml:space="preserve">                  ,  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stanowią tajemnicę przedsiębiorstwa w rozumieniu przepisów ustawy zwalczaniu nieuczciwej konkurencji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18"/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iCs/>
          <w:color w:val="000000"/>
          <w:sz w:val="24"/>
          <w:szCs w:val="24"/>
          <w:lang w:eastAsia="pl-PL"/>
        </w:rPr>
      </w:pPr>
      <w:r>
        <w:rPr>
          <w:rFonts w:eastAsia="Times New Roman" w:cs="Calibri"/>
          <w:iCs/>
          <w:color w:val="000000"/>
          <w:sz w:val="24"/>
          <w:szCs w:val="24"/>
          <w:lang w:eastAsia="pl-PL"/>
        </w:rPr>
        <w:t>(w przypadku zastrzeżenia należy dołączyć do oferty plik zawierający podpisany dokument wykazujący, że zastrzeżenie dotyczy sytuacji opisanych w art. 11 ust. 2 ustawy z dnia 16 kwietnia 1993r. o zwalczaniu nieuczciwej konkurencji – patrz przypis dolny)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7</w:t>
      </w:r>
      <w:bookmarkStart w:id="7" w:name="_GoBack"/>
      <w:bookmarkEnd w:id="7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) następujące części zamówienia powierzamy do wykonania: </w:t>
      </w:r>
    </w:p>
    <w:tbl>
      <w:tblPr>
        <w:tblW w:w="9632" w:type="dxa"/>
        <w:jc w:val="left"/>
        <w:tblInd w:w="-22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771"/>
        <w:gridCol w:w="4860"/>
      </w:tblGrid>
      <w:tr>
        <w:trPr>
          <w:trHeight w:val="44" w:hRule="atLeast"/>
        </w:trPr>
        <w:tc>
          <w:tcPr>
            <w:tcW w:w="47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Zakres usługi, który zostanie powierzony podmiotowi udostępniającemu zasób na okoliczność spełnienia warunku udziału w postępowaniu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(adekwatny do udostępnianego Wykonawcy zasobu)</w:t>
            </w:r>
          </w:p>
        </w:tc>
        <w:tc>
          <w:tcPr>
            <w:tcW w:w="4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74" w:right="-32" w:hanging="0"/>
              <w:jc w:val="center"/>
              <w:rPr>
                <w:rFonts w:ascii="Calibri" w:hAnsi="Calibri" w:eastAsia="Times New Roman" w:cs="Calibri"/>
                <w:bCs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Nazwa i adres podmiotu udostępniającego zasób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- jeśli Wykonawca zamierza korzystać z</w:t>
            </w:r>
            <w:r>
              <w:rPr>
                <w:rFonts w:eastAsia="Times New Roman" w:cs="Calibri"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personelu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na okoliczność spełnienia warunków udziału w postępowania 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podmiotu udostępniającego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powinien OBOWIĄZKOWO wskazać go na etapie składania oferty.</w:t>
            </w:r>
          </w:p>
        </w:tc>
      </w:tr>
      <w:tr>
        <w:trPr>
          <w:trHeight w:val="70" w:hRule="atLeast"/>
        </w:trPr>
        <w:tc>
          <w:tcPr>
            <w:tcW w:w="4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Opis: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             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r>
          </w:p>
        </w:tc>
      </w:tr>
      <w:tr>
        <w:trPr>
          <w:trHeight w:val="70" w:hRule="atLeast"/>
        </w:trPr>
        <w:tc>
          <w:tcPr>
            <w:tcW w:w="963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(jeśli okoliczność występuje – wypełnić wszystkie pola, a jeśli nie występuje wpisać „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nie dotyczy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”)</w:t>
            </w:r>
          </w:p>
        </w:tc>
      </w:tr>
      <w:tr>
        <w:trPr>
          <w:trHeight w:val="44" w:hRule="atLeast"/>
        </w:trPr>
        <w:tc>
          <w:tcPr>
            <w:tcW w:w="47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Część zamówienia, której wykonanie zostanie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powierzone podwykonawcy </w:t>
            </w:r>
          </w:p>
        </w:tc>
        <w:tc>
          <w:tcPr>
            <w:tcW w:w="4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Nazwa i adres podwykonawcy, któremu Wykonawca planuje powierzyć realizację części zamówienia </w:t>
            </w:r>
            <w:r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– jeśli jest znany na etapie składania oferty</w:t>
            </w:r>
          </w:p>
        </w:tc>
      </w:tr>
      <w:tr>
        <w:trPr>
          <w:trHeight w:val="70" w:hRule="atLeast"/>
        </w:trPr>
        <w:tc>
          <w:tcPr>
            <w:tcW w:w="47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Opis: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             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Calibri"/>
          <w:color w:val="000000"/>
          <w:sz w:val="24"/>
          <w:szCs w:val="24"/>
          <w:lang w:eastAsia="pl-PL"/>
        </w:rPr>
        <w:t>8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) 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oświadczamy, że: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a)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wypełniliśmy obowiązki informacyjne przewidziane w art. 13 lub art. 14 RODO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19"/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20"/>
      </w:r>
      <w:r>
        <w:rPr>
          <w:rFonts w:eastAsia="Times New Roman" w:cs="Calibri"/>
          <w:color w:val="000000"/>
          <w:sz w:val="24"/>
          <w:szCs w:val="24"/>
          <w:lang w:eastAsia="pl-PL"/>
        </w:rPr>
        <w:t>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b) wyrażamy zgodę na przetwarzanie przekazywanych Zamawiającemu informacji zawierających dane osobowe,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c) w przypadku wyboru składanej oferty za najkorzystniejszą zobowiązujemy się zapoznawać z treścią klauzuli informacyjnej podmioty, których dane będę przekazywać Administratorowi i przechowywać ich zgodę na owo przekazanie zgodnie z przepisami prawa,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d)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przestrzegamy i stosujemy zapisy Dyrektywy Parlamentu Europejskiego i Rady (UE) 2019/1937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z dnia 23 października 2019r. w sprawie ochrony osób zgłaszających naruszenia prawa Unii,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e)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oferta zawiera skalkulowaną pełną wartość VAT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- w związku ze złożoną ofertą po stronie Zamawiającego nie powstanie obowiązek podatkowy w/g</w:t>
      </w:r>
      <w:r>
        <w:rPr>
          <w:rFonts w:eastAsia="Times New Roman" w:cs="Calibri"/>
          <w:color w:val="000000"/>
          <w:sz w:val="24"/>
          <w:szCs w:val="24"/>
          <w:shd w:fill="FFFFFF" w:val="clear"/>
          <w:lang w:eastAsia="pl-PL"/>
        </w:rPr>
        <w:t xml:space="preserve"> </w:t>
      </w:r>
      <w:r>
        <w:fldChar w:fldCharType="begin"/>
      </w:r>
      <w:r>
        <w:rPr>
          <w:rStyle w:val="Style"/>
          <w:sz w:val="24"/>
          <w:u w:val="single"/>
          <w:shd w:fill="FFFFFF" w:val="clear"/>
          <w:szCs w:val="24"/>
          <w:rFonts w:eastAsia="Times New Roman" w:cs="Calibri"/>
        </w:rPr>
        <w:instrText> HYPERLINK "https://sip.lex.pl/" \l "/document/17086198?cm=DOCUMENT"</w:instrText>
      </w:r>
      <w:r>
        <w:rPr>
          <w:rStyle w:val="Style"/>
          <w:sz w:val="24"/>
          <w:u w:val="single"/>
          <w:shd w:fill="FFFFFF" w:val="clear"/>
          <w:szCs w:val="24"/>
          <w:rFonts w:eastAsia="Times New Roman" w:cs="Calibri"/>
        </w:rPr>
        <w:fldChar w:fldCharType="separate"/>
      </w:r>
      <w:r>
        <w:rPr>
          <w:rStyle w:val="Style"/>
          <w:rFonts w:eastAsia="Times New Roman" w:cs="Calibri"/>
          <w:color w:val="000000"/>
          <w:sz w:val="24"/>
          <w:szCs w:val="24"/>
          <w:u w:val="single"/>
          <w:shd w:fill="FFFFFF" w:val="clear"/>
          <w:lang w:eastAsia="pl-PL"/>
        </w:rPr>
        <w:t>ustawy</w:t>
      </w:r>
      <w:r>
        <w:rPr>
          <w:rStyle w:val="Style"/>
          <w:sz w:val="24"/>
          <w:u w:val="single"/>
          <w:shd w:fill="FFFFFF" w:val="clear"/>
          <w:szCs w:val="24"/>
          <w:rFonts w:eastAsia="Times New Roman" w:cs="Calibri"/>
        </w:rPr>
        <w:fldChar w:fldCharType="end"/>
      </w:r>
      <w:r>
        <w:rPr>
          <w:rFonts w:eastAsia="Times New Roman" w:cs="Calibri"/>
          <w:color w:val="000000"/>
          <w:sz w:val="24"/>
          <w:szCs w:val="24"/>
          <w:shd w:fill="FFFFFF" w:val="clear"/>
          <w:lang w:eastAsia="pl-PL"/>
        </w:rPr>
        <w:t xml:space="preserve"> z dnia 11 marca 2004r. o podatku od towarów i usług (Dz.U. z 2023r. poz. 1570)</w:t>
      </w:r>
      <w:r>
        <w:rPr>
          <w:rStyle w:val="Zakotwiczenieprzypisudolnego"/>
          <w:rFonts w:eastAsia="Times New Roman" w:cs="Calibri"/>
          <w:color w:val="000000"/>
          <w:sz w:val="24"/>
          <w:szCs w:val="24"/>
          <w:lang w:eastAsia="pl-PL"/>
        </w:rPr>
        <w:footnoteReference w:id="21"/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Normal"/>
        <w:spacing w:lineRule="auto" w:line="240" w:before="0" w:after="0"/>
        <w:ind w:left="363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Calibri"/>
          <w:sz w:val="24"/>
          <w:szCs w:val="24"/>
          <w:lang w:eastAsia="pl-PL"/>
        </w:rPr>
        <w:t>Prawdziwość powyższych danych potwierdzam własnoręcznym podpisem świadom odpowiedzialności karnej z art.297kk oraz 305 kk.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right="5132" w:hanging="0"/>
        <w:jc w:val="center"/>
        <w:rPr>
          <w:rFonts w:ascii="Calibri" w:hAnsi="Calibri" w:eastAsia="Times New Roman" w:cs="Calibri"/>
          <w:i/>
          <w:i/>
          <w:color w:val="000000"/>
          <w:sz w:val="16"/>
          <w:szCs w:val="16"/>
          <w:lang w:eastAsia="pl-PL"/>
        </w:rPr>
      </w:pPr>
      <w:r>
        <w:rPr>
          <w:rFonts w:eastAsia="Times New Roman" w:cs="Calibri"/>
          <w:b/>
          <w:sz w:val="16"/>
          <w:szCs w:val="16"/>
          <w:highlight w:val="yellow"/>
          <w:u w:val="single"/>
          <w:lang w:eastAsia="pl-PL"/>
        </w:rPr>
        <w:t xml:space="preserve">UWAGA: </w:t>
      </w:r>
      <w:r>
        <w:rPr>
          <w:rFonts w:eastAsia="Times New Roman" w:cs="Calibri"/>
          <w:b/>
          <w:sz w:val="16"/>
          <w:szCs w:val="16"/>
          <w:highlight w:val="yellow"/>
          <w:lang w:eastAsia="pl-PL"/>
        </w:rPr>
        <w:t xml:space="preserve">Plik należy podpisać kwalifikowanym podpisem elektronicznym lub podpisem zaufanym lub elektronicznym podpisem osobistym przez osobę/osoby uprawnioną/-ne do składania oświadczeń woli w imieniu Wykonawcy/ </w:t>
        <w:br/>
        <w:t>Wykonawców wspólnie ubiegających się o zamówienie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b/>
          <w:b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sz w:val="24"/>
          <w:szCs w:val="24"/>
          <w:u w:val="single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b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sz w:val="24"/>
          <w:szCs w:val="24"/>
          <w:u w:val="single"/>
          <w:lang w:eastAsia="pl-PL"/>
        </w:rPr>
        <w:t>Integralną część niniejszej oferty stanowią następujące oświadczenia oraz dokumenty</w:t>
      </w:r>
      <w:r>
        <w:rPr>
          <w:rFonts w:eastAsia="Times New Roman" w:cs="Calibri"/>
          <w:b/>
          <w:i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Calibri"/>
          <w:i/>
          <w:sz w:val="24"/>
          <w:szCs w:val="24"/>
          <w:u w:val="single"/>
          <w:lang w:eastAsia="pl-PL"/>
        </w:rPr>
        <w:t xml:space="preserve">(pozostawić właściwe – </w:t>
      </w:r>
      <w:r>
        <w:rPr>
          <w:rFonts w:eastAsia="Times New Roman" w:cs="Calibri"/>
          <w:i/>
          <w:color w:val="FF0000"/>
          <w:sz w:val="24"/>
          <w:szCs w:val="24"/>
          <w:u w:val="single"/>
          <w:lang w:eastAsia="pl-PL"/>
        </w:rPr>
        <w:t>wybór od pkt 3</w:t>
      </w:r>
      <w:r>
        <w:rPr>
          <w:rFonts w:eastAsia="Times New Roman" w:cs="Calibri"/>
          <w:i/>
          <w:sz w:val="24"/>
          <w:szCs w:val="24"/>
          <w:u w:val="single"/>
          <w:lang w:eastAsia="pl-PL"/>
        </w:rPr>
        <w:t>)</w:t>
      </w:r>
      <w:r>
        <w:rPr>
          <w:rFonts w:eastAsia="Times New Roman" w:cs="Calibri"/>
          <w:sz w:val="24"/>
          <w:szCs w:val="24"/>
          <w:u w:val="single"/>
          <w:lang w:eastAsia="pl-PL"/>
        </w:rPr>
        <w:t>:</w:t>
      </w:r>
      <w:bookmarkStart w:id="8" w:name="_Hlk31285813"/>
      <w:bookmarkEnd w:id="8"/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oświadczenie z art. 125 ust.1 Pzp Wykonawców w/s podstaw wykluczenia oraz spełnienia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warunków udziału w postępowaniu – 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zał. nr 2 do SWZ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przedmiotowe środki dowodowe –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zgodnie z rozdz. XX SWZ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oświadczenia z art. 117 ust. 4 Pzp Wykonawców wspólnie ubiegających się o zamówienie –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zał. nr 3 do SWZ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i/>
          <w:iCs/>
          <w:sz w:val="24"/>
          <w:szCs w:val="24"/>
          <w:lang w:eastAsia="pl-PL"/>
        </w:rPr>
        <w:t>(jeśli dotyczy)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zobowiązanie o których mowa w art. 118 ust. 3 wraz z oświadczeniem w/s podstaw wykluczenia oraz spełnienia warunków udziału w postępowaniu wymaganym na podstawie art. 125 ust.5 Pzp - </w:t>
      </w:r>
      <w:r>
        <w:rPr>
          <w:rFonts w:eastAsia="Times New Roman" w:cs="Calibri"/>
          <w:b/>
          <w:sz w:val="24"/>
          <w:szCs w:val="24"/>
          <w:lang w:eastAsia="pl-PL"/>
        </w:rPr>
        <w:t>zał. nr 4 do SWZ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i/>
          <w:sz w:val="24"/>
          <w:szCs w:val="24"/>
          <w:lang w:eastAsia="pl-PL"/>
        </w:rPr>
        <w:t>(jeśli dotyczy)</w:t>
      </w:r>
      <w:r>
        <w:rPr>
          <w:rFonts w:eastAsia="Times New Roman" w:cs="Calibri"/>
          <w:sz w:val="24"/>
          <w:szCs w:val="24"/>
          <w:lang w:eastAsia="pl-PL"/>
        </w:rPr>
        <w:t>,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Calibri" w:hAnsi="Calibri" w:eastAsia="Times New Roman" w:cs="Calibri"/>
          <w:i/>
          <w:i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dokumenty, z których wynika prawo do reprezentacji Wykonawcy - podpisania oferty </w:t>
        <w:br/>
        <w:t xml:space="preserve">i występowania w postępowaniu – jeśli dotyczy </w:t>
      </w:r>
      <w:r>
        <w:rPr>
          <w:rFonts w:eastAsia="Times New Roman" w:cs="Calibri"/>
          <w:i/>
          <w:sz w:val="24"/>
          <w:szCs w:val="24"/>
          <w:lang w:eastAsia="pl-PL"/>
        </w:rPr>
        <w:t>(np. pełnomocnictwo</w:t>
      </w: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 xml:space="preserve">, </w:t>
      </w:r>
      <w:r>
        <w:rPr>
          <w:rFonts w:eastAsia="Times New Roman" w:cs="Calibri"/>
          <w:i/>
          <w:sz w:val="24"/>
          <w:szCs w:val="24"/>
          <w:lang w:eastAsia="pl-PL"/>
        </w:rPr>
        <w:t>itp.)</w:t>
      </w:r>
      <w:bookmarkStart w:id="9" w:name="_Hlk128555018"/>
      <w:bookmarkEnd w:id="9"/>
      <w:r>
        <w:rPr>
          <w:rStyle w:val="Zakotwiczenieprzypisudolnego"/>
          <w:rFonts w:eastAsia="Times New Roman" w:cs="Calibri"/>
          <w:i/>
          <w:sz w:val="24"/>
          <w:szCs w:val="24"/>
          <w:lang w:eastAsia="pl-PL"/>
        </w:rPr>
        <w:footnoteReference w:id="22"/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Calibri" w:hAnsi="Calibri" w:eastAsia="Times New Roman" w:cs="Calibri"/>
          <w:i/>
          <w:i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inne: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sz w:val="24"/>
          <w:szCs w:val="24"/>
          <w:bdr w:val="single" w:sz="4" w:space="0" w:color="000000"/>
          <w:lang w:eastAsia="pl-PL"/>
        </w:rPr>
        <w:t xml:space="preserve">             </w:t>
      </w:r>
      <w:r>
        <w:rPr>
          <w:rFonts w:eastAsia="Times New Roman" w:cs="Calibri"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i/>
          <w:sz w:val="24"/>
          <w:szCs w:val="24"/>
          <w:lang w:eastAsia="pl-PL"/>
        </w:rPr>
        <w:t>(podać jakie)</w:t>
      </w:r>
      <w:bookmarkStart w:id="10" w:name="_Hlk87008012"/>
      <w:bookmarkEnd w:id="10"/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b/>
          <w:sz w:val="16"/>
          <w:szCs w:val="16"/>
          <w:lang w:eastAsia="pl-PL"/>
        </w:rPr>
      </w:pPr>
      <w:r>
        <w:rPr>
          <w:rFonts w:eastAsia="Times New Roman" w:cs="Calibri"/>
          <w:b/>
          <w:sz w:val="16"/>
          <w:szCs w:val="16"/>
          <w:lang w:eastAsia="pl-PL"/>
        </w:rPr>
        <w:t xml:space="preserve">   </w:t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7" w:right="1417" w:header="708" w:top="1418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3174756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-888365</wp:posOffset>
          </wp:positionH>
          <wp:positionV relativeFrom="paragraph">
            <wp:posOffset>-208280</wp:posOffset>
          </wp:positionV>
          <wp:extent cx="7525385" cy="723900"/>
          <wp:effectExtent l="0" t="0" r="0" b="0"/>
          <wp:wrapNone/>
          <wp:docPr id="2" name="Obraz 4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-284" w:hanging="0"/>
        <w:rPr/>
      </w:pPr>
      <w:r>
        <w:rPr>
          <w:rStyle w:val="Znakiprzypiswdolnych"/>
        </w:rPr>
        <w:footnoteRef/>
      </w:r>
      <w:r>
        <w:rPr>
          <w:rFonts w:cs="Calibri"/>
          <w:sz w:val="14"/>
          <w:szCs w:val="14"/>
        </w:rPr>
        <w:t xml:space="preserve"> </w:t>
      </w:r>
      <w:r>
        <w:rPr>
          <w:rFonts w:cs="Calibri"/>
          <w:b/>
          <w:bCs/>
          <w:i/>
          <w:color w:val="000099"/>
          <w:sz w:val="14"/>
          <w:szCs w:val="14"/>
        </w:rPr>
        <w:t>Jeśli Wykonawca występuje jako podmiot zbiorowy – wpisywane są w tej sekcji dane odpowiednio Lidera oraz pozostałych Wykonawców</w:t>
      </w:r>
    </w:p>
  </w:footnote>
  <w:footnote w:id="3">
    <w:p>
      <w:pPr>
        <w:pStyle w:val="Przypisdolny"/>
        <w:ind w:left="-284" w:hanging="0"/>
        <w:rPr>
          <w:rStyle w:val="DeltaViewInsertion"/>
          <w:rFonts w:ascii="Calibri" w:hAnsi="Calibri" w:cs="Calibri"/>
          <w:b w:val="false"/>
          <w:b w:val="false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cs="Calibri"/>
          <w:i/>
          <w:sz w:val="14"/>
          <w:szCs w:val="14"/>
        </w:rPr>
        <w:t xml:space="preserve"> </w:t>
      </w:r>
      <w:r>
        <w:rPr>
          <w:rFonts w:cs="Calibri"/>
          <w:i/>
          <w:sz w:val="14"/>
          <w:szCs w:val="14"/>
        </w:rPr>
        <w:t>T</w:t>
      </w:r>
      <w:r>
        <w:rPr>
          <w:rStyle w:val="DeltaViewInsertion"/>
          <w:rFonts w:cs="Calibri"/>
          <w:b w:val="false"/>
          <w:sz w:val="14"/>
          <w:szCs w:val="14"/>
        </w:rPr>
        <w:t>e informacje są wymagane wyłącznie do celów statystycznych:</w:t>
      </w:r>
    </w:p>
    <w:p>
      <w:pPr>
        <w:pStyle w:val="Przypisdolny"/>
        <w:ind w:left="-284" w:hanging="12"/>
        <w:rPr/>
      </w:pPr>
      <w:r>
        <w:rPr>
          <w:rStyle w:val="DeltaViewInsertion"/>
          <w:rFonts w:cs="Calibri"/>
          <w:sz w:val="14"/>
          <w:szCs w:val="14"/>
          <w:u w:val="single"/>
        </w:rPr>
        <w:t>mikroprzedsiębiorstwo:</w:t>
      </w:r>
      <w:r>
        <w:rPr>
          <w:rStyle w:val="DeltaViewInsertion"/>
          <w:rFonts w:cs="Calibri"/>
          <w:b w:val="false"/>
          <w:sz w:val="14"/>
          <w:szCs w:val="14"/>
        </w:rPr>
        <w:t xml:space="preserve"> które </w:t>
      </w:r>
      <w:r>
        <w:rPr>
          <w:rStyle w:val="DeltaViewInsertion"/>
          <w:rFonts w:cs="Calibri"/>
          <w:sz w:val="14"/>
          <w:szCs w:val="14"/>
        </w:rPr>
        <w:t>zatrudnia mniej niż 10 osób</w:t>
      </w:r>
      <w:r>
        <w:rPr>
          <w:rStyle w:val="DeltaViewInsertion"/>
          <w:rFonts w:cs="Calibri"/>
          <w:b w:val="false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cs="Calibri"/>
          <w:sz w:val="14"/>
          <w:szCs w:val="14"/>
        </w:rPr>
        <w:t>nie przekracza 2 milionów EUR</w:t>
      </w:r>
      <w:r>
        <w:rPr>
          <w:rStyle w:val="DeltaViewInsertion"/>
          <w:rFonts w:cs="Calibri"/>
          <w:b w:val="false"/>
          <w:sz w:val="14"/>
          <w:szCs w:val="14"/>
        </w:rPr>
        <w:t xml:space="preserve">. / </w:t>
      </w:r>
      <w:r>
        <w:rPr>
          <w:rStyle w:val="DeltaViewInsertion"/>
          <w:rFonts w:cs="Calibri"/>
          <w:sz w:val="14"/>
          <w:szCs w:val="14"/>
          <w:u w:val="single"/>
        </w:rPr>
        <w:t>małe przedsiębiorstwo:</w:t>
      </w:r>
      <w:r>
        <w:rPr>
          <w:rStyle w:val="DeltaViewInsertion"/>
          <w:rFonts w:cs="Calibri"/>
          <w:b w:val="false"/>
          <w:sz w:val="14"/>
          <w:szCs w:val="14"/>
        </w:rPr>
        <w:t xml:space="preserve"> które </w:t>
      </w:r>
      <w:r>
        <w:rPr>
          <w:rStyle w:val="DeltaViewInsertion"/>
          <w:rFonts w:cs="Calibri"/>
          <w:sz w:val="14"/>
          <w:szCs w:val="14"/>
        </w:rPr>
        <w:t>zatrudnia mniej niż 50 osób</w:t>
      </w:r>
      <w:r>
        <w:rPr>
          <w:rStyle w:val="DeltaViewInsertion"/>
          <w:rFonts w:cs="Calibri"/>
          <w:b w:val="false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cs="Calibri"/>
          <w:sz w:val="14"/>
          <w:szCs w:val="14"/>
        </w:rPr>
        <w:t>nie przekracza 10 milionów EUR</w:t>
      </w:r>
      <w:r>
        <w:rPr>
          <w:rStyle w:val="DeltaViewInsertion"/>
          <w:rFonts w:cs="Calibri"/>
          <w:b w:val="false"/>
          <w:sz w:val="14"/>
          <w:szCs w:val="14"/>
        </w:rPr>
        <w:t xml:space="preserve">. / </w:t>
      </w:r>
      <w:r>
        <w:rPr>
          <w:rStyle w:val="DeltaViewInsertion"/>
          <w:rFonts w:cs="Calibri"/>
          <w:sz w:val="14"/>
          <w:szCs w:val="14"/>
          <w:u w:val="single"/>
        </w:rPr>
        <w:t>średnie przedsiębiorstwa:</w:t>
      </w:r>
      <w:r>
        <w:rPr>
          <w:rStyle w:val="DeltaViewInsertion"/>
          <w:rFonts w:cs="Calibri"/>
          <w:sz w:val="14"/>
          <w:szCs w:val="14"/>
        </w:rPr>
        <w:t xml:space="preserve"> które nie są mikroprzedsiębiorstwami ani małymi przedsiębiorstwami</w:t>
      </w:r>
      <w:r>
        <w:rPr>
          <w:rFonts w:cs="Calibri"/>
          <w:i/>
          <w:sz w:val="14"/>
          <w:szCs w:val="14"/>
        </w:rPr>
        <w:t xml:space="preserve"> i które </w:t>
      </w:r>
      <w:r>
        <w:rPr>
          <w:rFonts w:cs="Calibri"/>
          <w:b/>
          <w:i/>
          <w:sz w:val="14"/>
          <w:szCs w:val="14"/>
        </w:rPr>
        <w:t>zatrudniają mniej niż 250 osób</w:t>
      </w:r>
      <w:r>
        <w:rPr>
          <w:rFonts w:cs="Calibri"/>
          <w:i/>
          <w:sz w:val="14"/>
          <w:szCs w:val="14"/>
        </w:rPr>
        <w:t xml:space="preserve"> i których </w:t>
      </w:r>
      <w:r>
        <w:rPr>
          <w:rFonts w:cs="Calibri"/>
          <w:b/>
          <w:i/>
          <w:sz w:val="14"/>
          <w:szCs w:val="14"/>
        </w:rPr>
        <w:t>roczny obrót nie przekracza 50 milionów EUR</w:t>
      </w:r>
      <w:r>
        <w:rPr>
          <w:rFonts w:cs="Calibri"/>
          <w:i/>
          <w:sz w:val="14"/>
          <w:szCs w:val="14"/>
        </w:rPr>
        <w:t xml:space="preserve"> </w:t>
      </w:r>
      <w:r>
        <w:rPr>
          <w:rFonts w:cs="Calibri"/>
          <w:b/>
          <w:i/>
          <w:sz w:val="14"/>
          <w:szCs w:val="14"/>
        </w:rPr>
        <w:t>lub</w:t>
      </w:r>
      <w:r>
        <w:rPr>
          <w:rFonts w:cs="Calibri"/>
          <w:i/>
          <w:sz w:val="14"/>
          <w:szCs w:val="14"/>
        </w:rPr>
        <w:t xml:space="preserve"> </w:t>
      </w:r>
      <w:r>
        <w:rPr>
          <w:rFonts w:cs="Calibri"/>
          <w:b/>
          <w:i/>
          <w:sz w:val="14"/>
          <w:szCs w:val="14"/>
        </w:rPr>
        <w:t>roczna suma bilansowa nie przekracza 43 milionów EUR</w:t>
      </w:r>
      <w:r>
        <w:rPr>
          <w:rFonts w:cs="Calibri"/>
          <w:i/>
          <w:sz w:val="14"/>
          <w:szCs w:val="14"/>
        </w:rPr>
        <w:t xml:space="preserve">, </w:t>
      </w:r>
      <w:r>
        <w:rPr>
          <w:rFonts w:cs="Calibri"/>
          <w:b/>
          <w:bCs/>
          <w:i/>
          <w:color w:val="FF0000"/>
          <w:sz w:val="14"/>
          <w:szCs w:val="14"/>
        </w:rPr>
        <w:t>inny rodzaj –</w:t>
      </w:r>
      <w:r>
        <w:rPr>
          <w:rFonts w:cs="Calibri"/>
          <w:bCs/>
          <w:i/>
          <w:color w:val="FF0000"/>
          <w:sz w:val="14"/>
          <w:szCs w:val="14"/>
        </w:rPr>
        <w:t xml:space="preserve"> pozostałe nie spełniające warunków omówionych wcześniej</w:t>
      </w:r>
    </w:p>
  </w:footnote>
  <w:footnote w:id="4">
    <w:p>
      <w:pPr>
        <w:pStyle w:val="Przypisdolny"/>
        <w:ind w:left="-284" w:hanging="0"/>
        <w:jc w:val="both"/>
        <w:rPr/>
      </w:pPr>
      <w:r>
        <w:rPr>
          <w:rStyle w:val="Znakiprzypiswdolnych"/>
        </w:rPr>
        <w:footnoteRef/>
      </w:r>
      <w:r>
        <w:rPr>
          <w:rFonts w:cs="Calibri"/>
          <w:sz w:val="14"/>
          <w:szCs w:val="14"/>
        </w:rPr>
        <w:t xml:space="preserve"> </w:t>
      </w:r>
      <w:r>
        <w:rPr>
          <w:rFonts w:cs="Calibri"/>
          <w:i/>
          <w:iCs/>
          <w:sz w:val="14"/>
          <w:szCs w:val="14"/>
        </w:rPr>
        <w:t>Brak wskazani ceny jednostkowej, w którejkolwiek kalkulacji ceny danej CZĘŚCI skutkować będzie odrzuceniem oferty – chyba, że na podstawie działań matematycznych da się wywieść tą cenę to zostanie ona uzupełniona w ramach art. 223 ust 2 pkt 3 za zgodą Wykonawcy.</w:t>
      </w:r>
    </w:p>
  </w:footnote>
  <w:footnote w:id="5">
    <w:p>
      <w:pPr>
        <w:pStyle w:val="Przypisdolny"/>
        <w:ind w:left="-284" w:hanging="0"/>
        <w:jc w:val="both"/>
        <w:rPr/>
      </w:pPr>
      <w:r>
        <w:rPr>
          <w:rStyle w:val="Znakiprzypiswdolnych"/>
        </w:rPr>
        <w:footnoteRef/>
      </w:r>
      <w:r>
        <w:rPr>
          <w:rFonts w:cs="Calibri"/>
          <w:color w:val="000000"/>
          <w:sz w:val="14"/>
          <w:szCs w:val="14"/>
        </w:rPr>
        <w:t xml:space="preserve"> </w:t>
      </w:r>
      <w:r>
        <w:rPr>
          <w:rFonts w:cs="Calibri"/>
          <w:b/>
          <w:bCs/>
          <w:i/>
          <w:iCs/>
          <w:color w:val="000000"/>
          <w:sz w:val="14"/>
          <w:szCs w:val="14"/>
        </w:rPr>
        <w:t xml:space="preserve">Art.  43.  ust. </w:t>
      </w:r>
      <w:r>
        <w:rPr>
          <w:rFonts w:cs="Calibri"/>
          <w:i/>
          <w:iCs/>
          <w:color w:val="000000"/>
          <w:sz w:val="14"/>
          <w:szCs w:val="14"/>
        </w:rPr>
        <w:t xml:space="preserve">1 pkt 19 lit. d)Zwalnia się od podatku usługi w zakresie opieki medycznej, służące profilaktyce, zachowaniu, ratowaniu, przywracaniu i poprawie zdrowia, świadczone w ramach wykonywania zawodów:… psychologa. </w:t>
      </w:r>
      <w:r>
        <w:rPr>
          <w:rFonts w:cs="Calibri"/>
          <w:b/>
          <w:bCs/>
          <w:i/>
          <w:iCs/>
          <w:color w:val="000000"/>
          <w:sz w:val="14"/>
          <w:szCs w:val="14"/>
        </w:rPr>
        <w:t>[Zwolnienia przedmiotowe]</w:t>
      </w:r>
    </w:p>
  </w:footnote>
  <w:footnote w:id="6">
    <w:p>
      <w:pPr>
        <w:pStyle w:val="Normal"/>
        <w:spacing w:before="0" w:after="160"/>
        <w:ind w:left="-284" w:hanging="0"/>
        <w:jc w:val="both"/>
        <w:rPr/>
      </w:pPr>
      <w:r>
        <w:rPr>
          <w:rStyle w:val="Znakiprzypiswdolnych"/>
        </w:rPr>
        <w:footnoteRef/>
      </w:r>
      <w:r>
        <w:rPr>
          <w:rFonts w:cs="Calibri"/>
          <w:i/>
          <w:sz w:val="14"/>
          <w:szCs w:val="14"/>
        </w:rPr>
        <w:t xml:space="preserve"> </w:t>
      </w:r>
      <w:r>
        <w:rPr>
          <w:rFonts w:cs="Calibri"/>
          <w:b/>
          <w:i/>
          <w:sz w:val="14"/>
          <w:szCs w:val="14"/>
        </w:rPr>
        <w:t xml:space="preserve">W rozumieniu art. 11 ust. 2 ustawy z dnia 16 kwietnia 1993r. o zwalczaniu nieuczciwej konkurencji </w:t>
      </w:r>
      <w:r>
        <w:rPr>
          <w:rFonts w:cs="Calibri"/>
          <w:b/>
          <w:i/>
          <w:color w:val="0000CC"/>
          <w:sz w:val="14"/>
          <w:szCs w:val="14"/>
        </w:rPr>
        <w:t>„</w:t>
      </w:r>
      <w:r>
        <w:rPr>
          <w:rFonts w:cs="Calibri"/>
          <w:i/>
          <w:color w:val="0000CC"/>
          <w:sz w:val="14"/>
          <w:szCs w:val="1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poufności.”</w:t>
      </w:r>
      <w:r>
        <w:rPr>
          <w:rFonts w:cs="Calibri"/>
          <w:i/>
          <w:color w:val="FF0000"/>
          <w:sz w:val="14"/>
          <w:szCs w:val="14"/>
        </w:rPr>
        <w:t xml:space="preserve"> </w:t>
      </w:r>
      <w:r>
        <w:rPr>
          <w:rFonts w:cs="Calibri"/>
          <w:b/>
          <w:i/>
          <w:sz w:val="14"/>
          <w:szCs w:val="14"/>
        </w:rPr>
        <w:t>Wykonawca nie może zastrzec informacji dotyczących ceny, nazwy (firmy) oraz adresu, terminu wykonania zamówienia, okresu gwarancji i warunków płatności i innych podlegających ocenie a zawartych w ofercie oraz treści oświadczeń.</w:t>
      </w:r>
    </w:p>
  </w:footnote>
  <w:footnote w:id="7">
    <w:p>
      <w:pPr>
        <w:pStyle w:val="NormalWeb"/>
        <w:spacing w:beforeAutospacing="0" w:before="280" w:after="0"/>
        <w:ind w:left="-425" w:hanging="0"/>
        <w:rPr/>
      </w:pPr>
      <w:r>
        <w:rPr>
          <w:rStyle w:val="Znakiprzypiswdolnych"/>
        </w:rPr>
        <w:footnoteRef/>
      </w:r>
      <w:r>
        <w:rPr>
          <w:rFonts w:cs="Calibri" w:ascii="Calibri" w:hAnsi="Calibri"/>
          <w:i/>
          <w:iCs/>
          <w:sz w:val="14"/>
          <w:szCs w:val="14"/>
        </w:rPr>
        <w:t xml:space="preserve"> </w:t>
      </w:r>
      <w:r>
        <w:rPr>
          <w:rFonts w:cs="Calibri" w:ascii="Calibri" w:hAnsi="Calibri"/>
          <w:i/>
          <w:iCs/>
          <w:sz w:val="14"/>
          <w:szCs w:val="14"/>
        </w:rPr>
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8">
    <w:p>
      <w:pPr>
        <w:pStyle w:val="NormalWeb"/>
        <w:spacing w:beforeAutospacing="0" w:before="280" w:after="0"/>
        <w:ind w:left="-425" w:hanging="0"/>
        <w:rPr/>
      </w:pPr>
      <w:r>
        <w:rPr>
          <w:rStyle w:val="Znakiprzypiswdolnych"/>
        </w:rPr>
        <w:footnoteRef/>
      </w:r>
      <w:r>
        <w:rPr>
          <w:rFonts w:cs="Calibri" w:ascii="Calibri" w:hAnsi="Calibri"/>
          <w:i/>
          <w:iCs/>
          <w:sz w:val="14"/>
          <w:szCs w:val="14"/>
        </w:rPr>
        <w:t xml:space="preserve"> </w:t>
      </w:r>
      <w:r>
        <w:rPr>
          <w:rFonts w:cs="Calibri" w:ascii="Calibri" w:hAnsi="Calibri"/>
          <w:i/>
          <w:iCs/>
          <w:color w:val="000000"/>
          <w:sz w:val="14"/>
          <w:szCs w:val="14"/>
        </w:rPr>
        <w:t xml:space="preserve">W przypadku gdy wykonawca </w:t>
      </w:r>
      <w:r>
        <w:rPr>
          <w:rFonts w:cs="Calibri" w:ascii="Calibri" w:hAnsi="Calibri"/>
          <w:i/>
          <w:i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>
      <w:pPr>
        <w:pStyle w:val="Normal"/>
        <w:ind w:left="-425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  <w:u w:val="single"/>
        </w:rPr>
      </w:pPr>
      <w:r>
        <w:rPr>
          <w:rStyle w:val="Znakiprzypiswdolnych"/>
        </w:rPr>
        <w:footnoteRef/>
      </w:r>
      <w:r>
        <w:rPr>
          <w:rFonts w:cs="Calibri"/>
          <w:i/>
          <w:iCs/>
          <w:sz w:val="14"/>
          <w:szCs w:val="14"/>
        </w:rPr>
        <w:t xml:space="preserve"> </w:t>
      </w:r>
      <w:r>
        <w:rPr>
          <w:rFonts w:cs="Calibri"/>
          <w:b/>
          <w:bCs/>
          <w:i/>
          <w:iCs/>
          <w:sz w:val="14"/>
          <w:szCs w:val="14"/>
          <w:u w:val="single"/>
        </w:rPr>
        <w:t xml:space="preserve">SKREŚLIĆ, jeśli ta część oświadczenia jest nie prawdziwa i w osobnym piśmie </w:t>
      </w:r>
      <w:r>
        <w:rPr>
          <w:rFonts w:cs="Calibri"/>
          <w:b/>
          <w:bCs/>
          <w:i/>
          <w:iCs/>
          <w:color w:val="333333"/>
          <w:sz w:val="14"/>
          <w:szCs w:val="14"/>
          <w:u w:val="single"/>
          <w:shd w:fill="FFFFFF" w:val="clear"/>
        </w:rPr>
        <w:t xml:space="preserve">DOŁĄCZONYM DO OFERTY </w:t>
      </w:r>
      <w:r>
        <w:rPr>
          <w:rFonts w:cs="Calibri"/>
          <w:b/>
          <w:bCs/>
          <w:i/>
          <w:iCs/>
          <w:sz w:val="14"/>
          <w:szCs w:val="14"/>
          <w:u w:val="single"/>
        </w:rPr>
        <w:t>wypełnić obowiązek informacyjny z art. 225 Pzp -</w:t>
      </w:r>
      <w:r>
        <w:rPr>
          <w:rFonts w:cs="Calibri"/>
          <w:b/>
          <w:bCs/>
          <w:i/>
          <w:iCs/>
          <w:color w:val="333333"/>
          <w:sz w:val="14"/>
          <w:szCs w:val="14"/>
          <w:u w:val="single"/>
          <w:shd w:fill="FFFFFF" w:val="clear"/>
        </w:rPr>
        <w:t xml:space="preserve"> Wykonawca musi:</w:t>
      </w:r>
    </w:p>
    <w:p>
      <w:pPr>
        <w:pStyle w:val="Normal"/>
        <w:shd w:val="clear" w:color="auto" w:fill="FFFFFF"/>
        <w:ind w:left="-142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</w:rPr>
      </w:pPr>
      <w:r>
        <w:rPr>
          <w:rFonts w:cs="Calibri"/>
          <w:b/>
          <w:bCs/>
          <w:i/>
          <w:iCs/>
          <w:sz w:val="14"/>
          <w:szCs w:val="14"/>
        </w:rPr>
        <w:t xml:space="preserve">1) poinformować Zamawiającego, że wybór jego oferty będzie prowadził do powstania u zamawiającego obowiązek podatkowy </w:t>
      </w:r>
      <w:r>
        <w:rPr>
          <w:rFonts w:cs="Calibri"/>
          <w:i/>
          <w:iCs/>
          <w:sz w:val="14"/>
          <w:szCs w:val="14"/>
        </w:rPr>
        <w:t>(w związku z zapisami ustawy o VAT oferta jest skalkulowana bez należnego podatku – obowiązek podatkowy przechodzi na Zamawiającego);</w:t>
      </w:r>
    </w:p>
    <w:p>
      <w:pPr>
        <w:pStyle w:val="Normal"/>
        <w:shd w:val="clear" w:color="auto" w:fill="FFFFFF"/>
        <w:ind w:left="-142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</w:rPr>
      </w:pPr>
      <w:r>
        <w:rPr>
          <w:rFonts w:cs="Calibri"/>
          <w:b/>
          <w:bCs/>
          <w:i/>
          <w:iCs/>
          <w:sz w:val="14"/>
          <w:szCs w:val="14"/>
        </w:rPr>
        <w:t>2) wskazać nazwy (rodzaju) towaru lub usługi, których dostawa lub świadczenie będą prowadziły do powstania obowiązku podatkowego;</w:t>
      </w:r>
    </w:p>
    <w:p>
      <w:pPr>
        <w:pStyle w:val="Normal"/>
        <w:shd w:val="clear" w:color="auto" w:fill="FFFFFF"/>
        <w:ind w:left="-142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</w:rPr>
      </w:pPr>
      <w:r>
        <w:rPr>
          <w:rFonts w:cs="Calibri"/>
          <w:b/>
          <w:bCs/>
          <w:i/>
          <w:iCs/>
          <w:sz w:val="14"/>
          <w:szCs w:val="14"/>
        </w:rPr>
        <w:t>3) wskazać wartości towaru lub usługi objętego obowiązkiem podatkowym zamawiającego, bez kwoty podatku;</w:t>
      </w:r>
    </w:p>
    <w:p>
      <w:pPr>
        <w:pStyle w:val="Normal"/>
        <w:shd w:val="clear" w:color="auto" w:fill="FFFFFF"/>
        <w:spacing w:before="0" w:after="160"/>
        <w:ind w:left="-142" w:hanging="0"/>
        <w:rPr/>
      </w:pPr>
      <w:r>
        <w:rPr>
          <w:rFonts w:cs="Calibri"/>
          <w:b/>
          <w:bCs/>
          <w:i/>
          <w:iCs/>
          <w:sz w:val="14"/>
          <w:szCs w:val="14"/>
        </w:rPr>
        <w:t>4) wskazać stawki podatku od towarów i usług, która zgodnie z wiedzą wykonawcy, będzie miała zastosowanie.</w:t>
      </w:r>
    </w:p>
  </w:footnote>
  <w:footnote w:id="10">
    <w:p>
      <w:pPr>
        <w:pStyle w:val="Przypisdolny"/>
        <w:ind w:left="-284" w:hanging="0"/>
        <w:jc w:val="both"/>
        <w:rPr/>
      </w:pPr>
      <w:r>
        <w:rPr>
          <w:rStyle w:val="Znakiprzypiswdolnych"/>
        </w:rPr>
        <w:footnoteRef/>
      </w:r>
      <w:r>
        <w:rPr>
          <w:rFonts w:cs="Calibri"/>
          <w:sz w:val="14"/>
          <w:szCs w:val="14"/>
        </w:rPr>
        <w:t xml:space="preserve"> </w:t>
      </w:r>
      <w:r>
        <w:rPr>
          <w:rFonts w:cs="Calibri"/>
          <w:i/>
          <w:iCs/>
          <w:sz w:val="14"/>
          <w:szCs w:val="14"/>
        </w:rPr>
        <w:t>Brak wskazani ceny jednostkowej, w którejkolwiek kalkulacji ceny danej CZĘŚCI skutkować będzie odrzuceniem oferty – chyba, że na podstawie działań matematycznych da się wywieść tą cenę to zostanie ona uzupełniona w ramach art. 223 ust 2 pkt 3 za zgodą Wykonawcy.</w:t>
      </w:r>
    </w:p>
  </w:footnote>
  <w:footnote w:id="11">
    <w:p>
      <w:pPr>
        <w:pStyle w:val="Przypisdolny"/>
        <w:ind w:left="-284" w:hanging="0"/>
        <w:jc w:val="both"/>
        <w:rPr/>
      </w:pPr>
      <w:r>
        <w:rPr>
          <w:rStyle w:val="Znakiprzypiswdolnych"/>
        </w:rPr>
        <w:footnoteRef/>
      </w:r>
      <w:r>
        <w:rPr>
          <w:rFonts w:cs="Calibri"/>
          <w:color w:val="000000"/>
          <w:sz w:val="14"/>
          <w:szCs w:val="14"/>
        </w:rPr>
        <w:t xml:space="preserve"> </w:t>
      </w:r>
      <w:r>
        <w:rPr>
          <w:rFonts w:cs="Calibri"/>
          <w:b/>
          <w:bCs/>
          <w:i/>
          <w:iCs/>
          <w:color w:val="000000"/>
          <w:sz w:val="14"/>
          <w:szCs w:val="14"/>
        </w:rPr>
        <w:t xml:space="preserve">Art.  43.  ust. </w:t>
      </w:r>
      <w:r>
        <w:rPr>
          <w:rFonts w:cs="Calibri"/>
          <w:i/>
          <w:iCs/>
          <w:color w:val="000000"/>
          <w:sz w:val="14"/>
          <w:szCs w:val="14"/>
        </w:rPr>
        <w:t xml:space="preserve">1 pkt 19 lit. d)Zwalnia się od podatku usługi w zakresie opieki medycznej, służące profilaktyce, zachowaniu, ratowaniu, przywracaniu i poprawie zdrowia, świadczone w ramach wykonywania zawodów:… psychologa. </w:t>
      </w:r>
      <w:r>
        <w:rPr>
          <w:rFonts w:cs="Calibri"/>
          <w:b/>
          <w:bCs/>
          <w:i/>
          <w:iCs/>
          <w:color w:val="000000"/>
          <w:sz w:val="14"/>
          <w:szCs w:val="14"/>
        </w:rPr>
        <w:t>[Zwolnienia przedmiotowe]</w:t>
      </w:r>
    </w:p>
  </w:footnote>
  <w:footnote w:id="12">
    <w:p>
      <w:pPr>
        <w:pStyle w:val="Normal"/>
        <w:spacing w:before="0" w:after="160"/>
        <w:ind w:left="-284" w:hanging="0"/>
        <w:jc w:val="both"/>
        <w:rPr/>
      </w:pPr>
      <w:r>
        <w:rPr>
          <w:rStyle w:val="Znakiprzypiswdolnych"/>
        </w:rPr>
        <w:footnoteRef/>
      </w:r>
      <w:r>
        <w:rPr>
          <w:rFonts w:cs="Calibri"/>
          <w:i/>
          <w:sz w:val="14"/>
          <w:szCs w:val="14"/>
        </w:rPr>
        <w:t xml:space="preserve"> </w:t>
      </w:r>
      <w:r>
        <w:rPr>
          <w:rFonts w:cs="Calibri"/>
          <w:b/>
          <w:i/>
          <w:sz w:val="14"/>
          <w:szCs w:val="14"/>
        </w:rPr>
        <w:t xml:space="preserve">W rozumieniu art. 11 ust. 2 ustawy z dnia 16 kwietnia 1993r. o zwalczaniu nieuczciwej konkurencji </w:t>
      </w:r>
      <w:r>
        <w:rPr>
          <w:rFonts w:cs="Calibri"/>
          <w:b/>
          <w:i/>
          <w:color w:val="0000CC"/>
          <w:sz w:val="14"/>
          <w:szCs w:val="14"/>
        </w:rPr>
        <w:t>„</w:t>
      </w:r>
      <w:r>
        <w:rPr>
          <w:rFonts w:cs="Calibri"/>
          <w:i/>
          <w:color w:val="0000CC"/>
          <w:sz w:val="14"/>
          <w:szCs w:val="1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poufności.”</w:t>
      </w:r>
      <w:r>
        <w:rPr>
          <w:rFonts w:cs="Calibri"/>
          <w:i/>
          <w:color w:val="FF0000"/>
          <w:sz w:val="14"/>
          <w:szCs w:val="14"/>
        </w:rPr>
        <w:t xml:space="preserve"> </w:t>
      </w:r>
      <w:r>
        <w:rPr>
          <w:rFonts w:cs="Calibri"/>
          <w:b/>
          <w:i/>
          <w:sz w:val="14"/>
          <w:szCs w:val="14"/>
        </w:rPr>
        <w:t>Wykonawca nie może zastrzec informacji dotyczących ceny, nazwy (firmy) oraz adresu, terminu wykonania zamówienia, okresu gwarancji i warunków płatności i innych podlegających ocenie a zawartych w ofercie oraz treści oświadczeń.</w:t>
      </w:r>
    </w:p>
  </w:footnote>
  <w:footnote w:id="13">
    <w:p>
      <w:pPr>
        <w:pStyle w:val="NormalWeb"/>
        <w:spacing w:beforeAutospacing="0" w:before="280" w:after="0"/>
        <w:ind w:left="-425" w:hanging="0"/>
        <w:rPr/>
      </w:pPr>
      <w:r>
        <w:rPr>
          <w:rStyle w:val="Znakiprzypiswdolnych"/>
        </w:rPr>
        <w:footnoteRef/>
      </w:r>
      <w:r>
        <w:rPr>
          <w:rFonts w:cs="Calibri" w:ascii="Calibri" w:hAnsi="Calibri"/>
          <w:i/>
          <w:iCs/>
          <w:sz w:val="14"/>
          <w:szCs w:val="14"/>
        </w:rPr>
        <w:t xml:space="preserve"> </w:t>
      </w:r>
      <w:r>
        <w:rPr>
          <w:rFonts w:cs="Calibri" w:ascii="Calibri" w:hAnsi="Calibri"/>
          <w:i/>
          <w:iCs/>
          <w:sz w:val="14"/>
          <w:szCs w:val="14"/>
        </w:rPr>
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14">
    <w:p>
      <w:pPr>
        <w:pStyle w:val="NormalWeb"/>
        <w:spacing w:beforeAutospacing="0" w:before="280" w:after="0"/>
        <w:ind w:left="-425" w:hanging="0"/>
        <w:rPr/>
      </w:pPr>
      <w:r>
        <w:rPr>
          <w:rStyle w:val="Znakiprzypiswdolnych"/>
        </w:rPr>
        <w:footnoteRef/>
      </w:r>
      <w:r>
        <w:rPr>
          <w:rFonts w:cs="Calibri" w:ascii="Calibri" w:hAnsi="Calibri"/>
          <w:i/>
          <w:iCs/>
          <w:sz w:val="14"/>
          <w:szCs w:val="14"/>
        </w:rPr>
        <w:t xml:space="preserve"> </w:t>
      </w:r>
      <w:r>
        <w:rPr>
          <w:rFonts w:cs="Calibri" w:ascii="Calibri" w:hAnsi="Calibri"/>
          <w:i/>
          <w:iCs/>
          <w:color w:val="000000"/>
          <w:sz w:val="14"/>
          <w:szCs w:val="14"/>
        </w:rPr>
        <w:t xml:space="preserve">W przypadku gdy wykonawca </w:t>
      </w:r>
      <w:r>
        <w:rPr>
          <w:rFonts w:cs="Calibri" w:ascii="Calibri" w:hAnsi="Calibri"/>
          <w:i/>
          <w:i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>
      <w:pPr>
        <w:pStyle w:val="Normal"/>
        <w:ind w:left="-425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  <w:u w:val="single"/>
        </w:rPr>
      </w:pPr>
      <w:r>
        <w:rPr>
          <w:rStyle w:val="Znakiprzypiswdolnych"/>
        </w:rPr>
        <w:footnoteRef/>
      </w:r>
      <w:r>
        <w:rPr>
          <w:rFonts w:cs="Calibri"/>
          <w:i/>
          <w:iCs/>
          <w:sz w:val="14"/>
          <w:szCs w:val="14"/>
        </w:rPr>
        <w:t xml:space="preserve"> </w:t>
      </w:r>
      <w:r>
        <w:rPr>
          <w:rFonts w:cs="Calibri"/>
          <w:b/>
          <w:bCs/>
          <w:i/>
          <w:iCs/>
          <w:sz w:val="14"/>
          <w:szCs w:val="14"/>
          <w:u w:val="single"/>
        </w:rPr>
        <w:t xml:space="preserve">SKREŚLIĆ, jeśli ta część oświadczenia jest nie prawdziwa i w osobnym piśmie </w:t>
      </w:r>
      <w:r>
        <w:rPr>
          <w:rFonts w:cs="Calibri"/>
          <w:b/>
          <w:bCs/>
          <w:i/>
          <w:iCs/>
          <w:color w:val="333333"/>
          <w:sz w:val="14"/>
          <w:szCs w:val="14"/>
          <w:u w:val="single"/>
          <w:shd w:fill="FFFFFF" w:val="clear"/>
        </w:rPr>
        <w:t xml:space="preserve">DOŁĄCZONYM DO OFERTY </w:t>
      </w:r>
      <w:r>
        <w:rPr>
          <w:rFonts w:cs="Calibri"/>
          <w:b/>
          <w:bCs/>
          <w:i/>
          <w:iCs/>
          <w:sz w:val="14"/>
          <w:szCs w:val="14"/>
          <w:u w:val="single"/>
        </w:rPr>
        <w:t>wypełnić obowiązek informacyjny z art. 225 Pzp -</w:t>
      </w:r>
      <w:r>
        <w:rPr>
          <w:rFonts w:cs="Calibri"/>
          <w:b/>
          <w:bCs/>
          <w:i/>
          <w:iCs/>
          <w:color w:val="333333"/>
          <w:sz w:val="14"/>
          <w:szCs w:val="14"/>
          <w:u w:val="single"/>
          <w:shd w:fill="FFFFFF" w:val="clear"/>
        </w:rPr>
        <w:t xml:space="preserve"> Wykonawca musi:</w:t>
      </w:r>
    </w:p>
    <w:p>
      <w:pPr>
        <w:pStyle w:val="Normal"/>
        <w:shd w:val="clear" w:color="auto" w:fill="FFFFFF"/>
        <w:ind w:left="-142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</w:rPr>
      </w:pPr>
      <w:r>
        <w:rPr>
          <w:rFonts w:cs="Calibri"/>
          <w:b/>
          <w:bCs/>
          <w:i/>
          <w:iCs/>
          <w:sz w:val="14"/>
          <w:szCs w:val="14"/>
        </w:rPr>
        <w:t xml:space="preserve">1) poinformować Zamawiającego, że wybór jego oferty będzie prowadził do powstania u zamawiającego obowiązek podatkowy </w:t>
      </w:r>
      <w:r>
        <w:rPr>
          <w:rFonts w:cs="Calibri"/>
          <w:i/>
          <w:iCs/>
          <w:sz w:val="14"/>
          <w:szCs w:val="14"/>
        </w:rPr>
        <w:t>(w związku z zapisami ustawy o VAT oferta jest skalkulowana bez należnego podatku – obowiązek podatkowy przechodzi na Zamawiającego);</w:t>
      </w:r>
    </w:p>
    <w:p>
      <w:pPr>
        <w:pStyle w:val="Normal"/>
        <w:shd w:val="clear" w:color="auto" w:fill="FFFFFF"/>
        <w:ind w:left="-142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</w:rPr>
      </w:pPr>
      <w:r>
        <w:rPr>
          <w:rFonts w:cs="Calibri"/>
          <w:b/>
          <w:bCs/>
          <w:i/>
          <w:iCs/>
          <w:sz w:val="14"/>
          <w:szCs w:val="14"/>
        </w:rPr>
        <w:t>2) wskazać nazwy (rodzaju) towaru lub usługi, których dostawa lub świadczenie będą prowadziły do powstania obowiązku podatkowego;</w:t>
      </w:r>
    </w:p>
    <w:p>
      <w:pPr>
        <w:pStyle w:val="Normal"/>
        <w:shd w:val="clear" w:color="auto" w:fill="FFFFFF"/>
        <w:ind w:left="-142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</w:rPr>
      </w:pPr>
      <w:r>
        <w:rPr>
          <w:rFonts w:cs="Calibri"/>
          <w:b/>
          <w:bCs/>
          <w:i/>
          <w:iCs/>
          <w:sz w:val="14"/>
          <w:szCs w:val="14"/>
        </w:rPr>
        <w:t>3) wskazać wartości towaru lub usługi objętego obowiązkiem podatkowym zamawiającego, bez kwoty podatku;</w:t>
      </w:r>
    </w:p>
    <w:p>
      <w:pPr>
        <w:pStyle w:val="Normal"/>
        <w:shd w:val="clear" w:color="auto" w:fill="FFFFFF"/>
        <w:spacing w:before="0" w:after="160"/>
        <w:ind w:left="-142" w:hanging="0"/>
        <w:rPr/>
      </w:pPr>
      <w:r>
        <w:rPr>
          <w:rFonts w:cs="Calibri"/>
          <w:b/>
          <w:bCs/>
          <w:i/>
          <w:iCs/>
          <w:sz w:val="14"/>
          <w:szCs w:val="14"/>
        </w:rPr>
        <w:t>4) wskazać stawki podatku od towarów i usług, która zgodnie z wiedzą wykonawcy, będzie miała zastosowanie.</w:t>
      </w:r>
    </w:p>
  </w:footnote>
  <w:footnote w:id="16">
    <w:p>
      <w:pPr>
        <w:pStyle w:val="Przypisdolny"/>
        <w:ind w:left="-284" w:hanging="0"/>
        <w:jc w:val="both"/>
        <w:rPr/>
      </w:pPr>
      <w:r>
        <w:rPr>
          <w:rStyle w:val="Znakiprzypiswdolnych"/>
        </w:rPr>
        <w:footnoteRef/>
      </w:r>
      <w:r>
        <w:rPr>
          <w:rFonts w:cs="Calibri"/>
          <w:sz w:val="14"/>
          <w:szCs w:val="14"/>
        </w:rPr>
        <w:t xml:space="preserve"> </w:t>
      </w:r>
      <w:r>
        <w:rPr>
          <w:rFonts w:cs="Calibri"/>
          <w:i/>
          <w:iCs/>
          <w:sz w:val="14"/>
          <w:szCs w:val="14"/>
        </w:rPr>
        <w:t>Brak wskazani ceny jednostkowej, w którejkolwiek kalkulacji ceny danej CZĘŚCI skutkować będzie odrzuceniem oferty – chyba, że na podstawie działań matematycznych da się wywieść tą cenę to zostanie ona uzupełniona w ramach art. 223 ust 2 pkt 3 za zgodą Wykonawcy.</w:t>
      </w:r>
    </w:p>
  </w:footnote>
  <w:footnote w:id="17">
    <w:p>
      <w:pPr>
        <w:pStyle w:val="Przypisdolny"/>
        <w:ind w:left="-284" w:hanging="0"/>
        <w:jc w:val="both"/>
        <w:rPr/>
      </w:pPr>
      <w:r>
        <w:rPr>
          <w:rStyle w:val="Znakiprzypiswdolnych"/>
        </w:rPr>
        <w:footnoteRef/>
      </w:r>
      <w:r>
        <w:rPr>
          <w:rFonts w:cs="Calibri"/>
          <w:color w:val="000000"/>
          <w:sz w:val="14"/>
          <w:szCs w:val="14"/>
        </w:rPr>
        <w:t xml:space="preserve"> </w:t>
      </w:r>
      <w:r>
        <w:rPr>
          <w:rFonts w:cs="Calibri"/>
          <w:b/>
          <w:bCs/>
          <w:i/>
          <w:iCs/>
          <w:color w:val="000000"/>
          <w:sz w:val="14"/>
          <w:szCs w:val="14"/>
        </w:rPr>
        <w:t xml:space="preserve">Art.  43.  ust. </w:t>
      </w:r>
      <w:r>
        <w:rPr>
          <w:rFonts w:cs="Calibri"/>
          <w:i/>
          <w:iCs/>
          <w:color w:val="000000"/>
          <w:sz w:val="14"/>
          <w:szCs w:val="14"/>
        </w:rPr>
        <w:t xml:space="preserve">1 pkt 19 lit. d)Zwalnia się od podatku usługi w zakresie opieki medycznej, służące profilaktyce, zachowaniu, ratowaniu, przywracaniu i poprawie zdrowia, świadczone w ramach wykonywania zawodów:… psychologa. </w:t>
      </w:r>
      <w:r>
        <w:rPr>
          <w:rFonts w:cs="Calibri"/>
          <w:b/>
          <w:bCs/>
          <w:i/>
          <w:iCs/>
          <w:color w:val="000000"/>
          <w:sz w:val="14"/>
          <w:szCs w:val="14"/>
        </w:rPr>
        <w:t>[Zwolnienia przedmiotowe]</w:t>
      </w:r>
    </w:p>
  </w:footnote>
  <w:footnote w:id="18">
    <w:p>
      <w:pPr>
        <w:pStyle w:val="Normal"/>
        <w:spacing w:before="0" w:after="160"/>
        <w:ind w:left="-284" w:hanging="0"/>
        <w:jc w:val="both"/>
        <w:rPr/>
      </w:pPr>
      <w:r>
        <w:rPr>
          <w:rStyle w:val="Znakiprzypiswdolnych"/>
        </w:rPr>
        <w:footnoteRef/>
      </w:r>
      <w:r>
        <w:rPr>
          <w:rFonts w:cs="Calibri"/>
          <w:i/>
          <w:sz w:val="14"/>
          <w:szCs w:val="14"/>
        </w:rPr>
        <w:t xml:space="preserve"> </w:t>
      </w:r>
      <w:r>
        <w:rPr>
          <w:rFonts w:cs="Calibri"/>
          <w:b/>
          <w:i/>
          <w:sz w:val="14"/>
          <w:szCs w:val="14"/>
        </w:rPr>
        <w:t xml:space="preserve">W rozumieniu art. 11 ust. 2 ustawy z dnia 16 kwietnia 1993r. o zwalczaniu nieuczciwej konkurencji </w:t>
      </w:r>
      <w:r>
        <w:rPr>
          <w:rFonts w:cs="Calibri"/>
          <w:b/>
          <w:i/>
          <w:color w:val="0000CC"/>
          <w:sz w:val="14"/>
          <w:szCs w:val="14"/>
        </w:rPr>
        <w:t>„</w:t>
      </w:r>
      <w:r>
        <w:rPr>
          <w:rFonts w:cs="Calibri"/>
          <w:i/>
          <w:color w:val="0000CC"/>
          <w:sz w:val="14"/>
          <w:szCs w:val="1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poufności.”</w:t>
      </w:r>
      <w:r>
        <w:rPr>
          <w:rFonts w:cs="Calibri"/>
          <w:i/>
          <w:color w:val="FF0000"/>
          <w:sz w:val="14"/>
          <w:szCs w:val="14"/>
        </w:rPr>
        <w:t xml:space="preserve"> </w:t>
      </w:r>
      <w:r>
        <w:rPr>
          <w:rFonts w:cs="Calibri"/>
          <w:b/>
          <w:i/>
          <w:sz w:val="14"/>
          <w:szCs w:val="14"/>
        </w:rPr>
        <w:t>Wykonawca nie może zastrzec informacji dotyczących ceny, nazwy (firmy) oraz adresu, terminu wykonania zamówienia, okresu gwarancji i warunków płatności i innych podlegających ocenie a zawartych w ofercie oraz treści oświadczeń.</w:t>
      </w:r>
    </w:p>
  </w:footnote>
  <w:footnote w:id="19">
    <w:p>
      <w:pPr>
        <w:pStyle w:val="NormalWeb"/>
        <w:spacing w:beforeAutospacing="0" w:before="280" w:after="0"/>
        <w:ind w:left="-425" w:hanging="0"/>
        <w:rPr/>
      </w:pPr>
      <w:r>
        <w:rPr>
          <w:rStyle w:val="Znakiprzypiswdolnych"/>
        </w:rPr>
        <w:footnoteRef/>
      </w:r>
      <w:r>
        <w:rPr>
          <w:rFonts w:cs="Calibri" w:ascii="Calibri" w:hAnsi="Calibri"/>
          <w:i/>
          <w:iCs/>
          <w:sz w:val="14"/>
          <w:szCs w:val="14"/>
        </w:rPr>
        <w:t xml:space="preserve"> </w:t>
      </w:r>
      <w:r>
        <w:rPr>
          <w:rFonts w:cs="Calibri" w:ascii="Calibri" w:hAnsi="Calibri"/>
          <w:i/>
          <w:iCs/>
          <w:sz w:val="14"/>
          <w:szCs w:val="14"/>
        </w:rPr>
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0">
    <w:p>
      <w:pPr>
        <w:pStyle w:val="NormalWeb"/>
        <w:spacing w:beforeAutospacing="0" w:before="280" w:after="0"/>
        <w:ind w:left="-425" w:hanging="0"/>
        <w:rPr/>
      </w:pPr>
      <w:r>
        <w:rPr>
          <w:rStyle w:val="Znakiprzypiswdolnych"/>
        </w:rPr>
        <w:footnoteRef/>
      </w:r>
      <w:r>
        <w:rPr>
          <w:rFonts w:cs="Calibri" w:ascii="Calibri" w:hAnsi="Calibri"/>
          <w:i/>
          <w:iCs/>
          <w:sz w:val="14"/>
          <w:szCs w:val="14"/>
        </w:rPr>
        <w:t xml:space="preserve"> </w:t>
      </w:r>
      <w:r>
        <w:rPr>
          <w:rFonts w:cs="Calibri" w:ascii="Calibri" w:hAnsi="Calibri"/>
          <w:i/>
          <w:iCs/>
          <w:color w:val="000000"/>
          <w:sz w:val="14"/>
          <w:szCs w:val="14"/>
        </w:rPr>
        <w:t xml:space="preserve">W przypadku gdy wykonawca </w:t>
      </w:r>
      <w:r>
        <w:rPr>
          <w:rFonts w:cs="Calibri" w:ascii="Calibri" w:hAnsi="Calibri"/>
          <w:i/>
          <w:i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1">
    <w:p>
      <w:pPr>
        <w:pStyle w:val="Normal"/>
        <w:ind w:left="-425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  <w:u w:val="single"/>
        </w:rPr>
      </w:pPr>
      <w:r>
        <w:rPr>
          <w:rStyle w:val="Znakiprzypiswdolnych"/>
        </w:rPr>
        <w:footnoteRef/>
      </w:r>
      <w:r>
        <w:rPr>
          <w:rFonts w:cs="Calibri"/>
          <w:i/>
          <w:iCs/>
          <w:sz w:val="14"/>
          <w:szCs w:val="14"/>
        </w:rPr>
        <w:t xml:space="preserve"> </w:t>
      </w:r>
      <w:r>
        <w:rPr>
          <w:rFonts w:cs="Calibri"/>
          <w:b/>
          <w:bCs/>
          <w:i/>
          <w:iCs/>
          <w:sz w:val="14"/>
          <w:szCs w:val="14"/>
          <w:u w:val="single"/>
        </w:rPr>
        <w:t xml:space="preserve">SKREŚLIĆ, jeśli ta część oświadczenia jest nie prawdziwa i w osobnym piśmie </w:t>
      </w:r>
      <w:r>
        <w:rPr>
          <w:rFonts w:cs="Calibri"/>
          <w:b/>
          <w:bCs/>
          <w:i/>
          <w:iCs/>
          <w:color w:val="333333"/>
          <w:sz w:val="14"/>
          <w:szCs w:val="14"/>
          <w:u w:val="single"/>
          <w:shd w:fill="FFFFFF" w:val="clear"/>
        </w:rPr>
        <w:t xml:space="preserve">DOŁĄCZONYM DO OFERTY </w:t>
      </w:r>
      <w:r>
        <w:rPr>
          <w:rFonts w:cs="Calibri"/>
          <w:b/>
          <w:bCs/>
          <w:i/>
          <w:iCs/>
          <w:sz w:val="14"/>
          <w:szCs w:val="14"/>
          <w:u w:val="single"/>
        </w:rPr>
        <w:t>wypełnić obowiązek informacyjny z art. 225 Pzp -</w:t>
      </w:r>
      <w:r>
        <w:rPr>
          <w:rFonts w:cs="Calibri"/>
          <w:b/>
          <w:bCs/>
          <w:i/>
          <w:iCs/>
          <w:color w:val="333333"/>
          <w:sz w:val="14"/>
          <w:szCs w:val="14"/>
          <w:u w:val="single"/>
          <w:shd w:fill="FFFFFF" w:val="clear"/>
        </w:rPr>
        <w:t xml:space="preserve"> Wykonawca musi:</w:t>
      </w:r>
    </w:p>
    <w:p>
      <w:pPr>
        <w:pStyle w:val="Normal"/>
        <w:shd w:val="clear" w:color="auto" w:fill="FFFFFF"/>
        <w:ind w:left="-142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</w:rPr>
      </w:pPr>
      <w:r>
        <w:rPr>
          <w:rFonts w:cs="Calibri"/>
          <w:b/>
          <w:bCs/>
          <w:i/>
          <w:iCs/>
          <w:sz w:val="14"/>
          <w:szCs w:val="14"/>
        </w:rPr>
        <w:t xml:space="preserve">1) poinformować Zamawiającego, że wybór jego oferty będzie prowadził do powstania u zamawiającego obowiązek podatkowy </w:t>
      </w:r>
      <w:r>
        <w:rPr>
          <w:rFonts w:cs="Calibri"/>
          <w:i/>
          <w:iCs/>
          <w:sz w:val="14"/>
          <w:szCs w:val="14"/>
        </w:rPr>
        <w:t>(w związku z zapisami ustawy o VAT oferta jest skalkulowana bez należnego podatku – obowiązek podatkowy przechodzi na Zamawiającego);</w:t>
      </w:r>
    </w:p>
    <w:p>
      <w:pPr>
        <w:pStyle w:val="Normal"/>
        <w:shd w:val="clear" w:color="auto" w:fill="FFFFFF"/>
        <w:ind w:left="-142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</w:rPr>
      </w:pPr>
      <w:r>
        <w:rPr>
          <w:rFonts w:cs="Calibri"/>
          <w:b/>
          <w:bCs/>
          <w:i/>
          <w:iCs/>
          <w:sz w:val="14"/>
          <w:szCs w:val="14"/>
        </w:rPr>
        <w:t>2) wskazać nazwy (rodzaju) towaru lub usługi, których dostawa lub świadczenie będą prowadziły do powstania obowiązku podatkowego;</w:t>
      </w:r>
    </w:p>
    <w:p>
      <w:pPr>
        <w:pStyle w:val="Normal"/>
        <w:shd w:val="clear" w:color="auto" w:fill="FFFFFF"/>
        <w:ind w:left="-142" w:hanging="0"/>
        <w:rPr>
          <w:rFonts w:ascii="Calibri" w:hAnsi="Calibri" w:cs="Calibri"/>
          <w:b/>
          <w:b/>
          <w:bCs/>
          <w:i/>
          <w:i/>
          <w:iCs/>
          <w:sz w:val="14"/>
          <w:szCs w:val="14"/>
        </w:rPr>
      </w:pPr>
      <w:r>
        <w:rPr>
          <w:rFonts w:cs="Calibri"/>
          <w:b/>
          <w:bCs/>
          <w:i/>
          <w:iCs/>
          <w:sz w:val="14"/>
          <w:szCs w:val="14"/>
        </w:rPr>
        <w:t>3) wskazać wartości towaru lub usługi objętego obowiązkiem podatkowym zamawiającego, bez kwoty podatku;</w:t>
      </w:r>
    </w:p>
    <w:p>
      <w:pPr>
        <w:pStyle w:val="Normal"/>
        <w:shd w:val="clear" w:color="auto" w:fill="FFFFFF"/>
        <w:spacing w:before="0" w:after="160"/>
        <w:ind w:left="-142" w:hanging="0"/>
        <w:rPr/>
      </w:pPr>
      <w:r>
        <w:rPr>
          <w:rFonts w:cs="Calibri"/>
          <w:b/>
          <w:bCs/>
          <w:i/>
          <w:iCs/>
          <w:sz w:val="14"/>
          <w:szCs w:val="14"/>
        </w:rPr>
        <w:t>4) wskazać stawki podatku od towarów i usług, która zgodnie z wiedzą wykonawcy, będzie miała zastosowanie.</w:t>
      </w:r>
    </w:p>
  </w:footnote>
  <w:footnote w:id="22">
    <w:p>
      <w:pPr>
        <w:pStyle w:val="Przypisdolny"/>
        <w:ind w:left="-425" w:hanging="0"/>
        <w:rPr/>
      </w:pPr>
      <w:r>
        <w:rPr>
          <w:rStyle w:val="Znakiprzypiswdolnych"/>
        </w:rPr>
        <w:footnoteRef/>
      </w:r>
      <w:r>
        <w:rPr>
          <w:rFonts w:cs="Calibri"/>
          <w:sz w:val="14"/>
          <w:szCs w:val="14"/>
        </w:rPr>
        <w:t xml:space="preserve"> </w:t>
      </w:r>
      <w:r>
        <w:rPr>
          <w:rFonts w:cs="Calibri"/>
          <w:i/>
          <w:sz w:val="14"/>
          <w:szCs w:val="14"/>
        </w:rPr>
        <w:t xml:space="preserve">W przypadku </w:t>
      </w:r>
      <w:r>
        <w:rPr>
          <w:rFonts w:cs="Calibri"/>
          <w:b/>
          <w:bCs/>
          <w:i/>
          <w:sz w:val="14"/>
          <w:szCs w:val="14"/>
        </w:rPr>
        <w:t>spółki cywilnej</w:t>
      </w:r>
      <w:r>
        <w:rPr>
          <w:rFonts w:cs="Calibri"/>
          <w:i/>
          <w:sz w:val="14"/>
          <w:szCs w:val="14"/>
        </w:rPr>
        <w:t xml:space="preserve"> </w:t>
      </w:r>
      <w:r>
        <w:rPr>
          <w:rFonts w:cs="Calibri"/>
          <w:i/>
          <w:sz w:val="14"/>
          <w:szCs w:val="14"/>
          <w:u w:val="single"/>
        </w:rPr>
        <w:t>oferta może zostać podpisana przez wszystkich wspól</w:t>
        <w:softHyphen/>
        <w:t>ników,</w:t>
      </w:r>
      <w:r>
        <w:rPr>
          <w:rFonts w:cs="Calibri"/>
          <w:i/>
          <w:sz w:val="14"/>
          <w:szCs w:val="14"/>
        </w:rPr>
        <w:t xml:space="preserve"> ale </w:t>
      </w:r>
      <w:r>
        <w:rPr>
          <w:rFonts w:cs="Calibri"/>
          <w:i/>
          <w:sz w:val="14"/>
          <w:szCs w:val="14"/>
          <w:u w:val="single"/>
        </w:rPr>
        <w:t xml:space="preserve">do oferty powinno być dołączone pełnomocnictwo </w:t>
      </w:r>
      <w:r>
        <w:rPr>
          <w:rFonts w:cs="Calibri"/>
          <w:i/>
          <w:iCs/>
          <w:color w:val="333333"/>
          <w:sz w:val="14"/>
          <w:szCs w:val="14"/>
          <w:u w:val="single"/>
          <w:shd w:fill="FFFFFF" w:val="clear"/>
        </w:rPr>
        <w:t>do reprezentowania w postępowaniu albo do reprezentowania w postępowaniu i zawarcia umowy</w:t>
      </w:r>
      <w:r>
        <w:rPr>
          <w:rFonts w:cs="Calibri"/>
          <w:color w:val="333333"/>
          <w:sz w:val="14"/>
          <w:szCs w:val="14"/>
          <w:shd w:fill="FFFFFF" w:val="clear"/>
        </w:rPr>
        <w:t xml:space="preserve"> </w:t>
      </w:r>
      <w:r>
        <w:rPr>
          <w:rFonts w:cs="Calibri"/>
          <w:i/>
          <w:sz w:val="14"/>
          <w:szCs w:val="14"/>
          <w:u w:val="single"/>
        </w:rPr>
        <w:t xml:space="preserve">lub </w:t>
      </w:r>
      <w:r>
        <w:rPr>
          <w:rFonts w:cs="Calibri"/>
          <w:i/>
          <w:color w:val="333333"/>
          <w:sz w:val="14"/>
          <w:szCs w:val="14"/>
          <w:u w:val="single"/>
          <w:shd w:fill="FFFFFF" w:val="clear"/>
        </w:rPr>
        <w:t xml:space="preserve">zamiast pełnomocnictwa wykonawcy mogą dołączyć umowę spółki cywilnej </w:t>
      </w:r>
      <w:r>
        <w:rPr>
          <w:rFonts w:cs="Calibri"/>
          <w:i/>
          <w:iCs/>
          <w:color w:val="333333"/>
          <w:sz w:val="14"/>
          <w:szCs w:val="14"/>
          <w:u w:val="single"/>
          <w:shd w:fill="FFFFFF" w:val="clear"/>
        </w:rPr>
        <w:t>lub uchwałę wspólników, wskazującą jednego ze wspólników jako umocowanego do reprezentacji spółki (lub wszystkich wspólników).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078220" cy="59118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gwek8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/>
        <w:szCs w:val="24"/>
        <w:iCs w:val="false"/>
        <w:rFonts w:ascii="Calibri" w:hAnsi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069" w:hanging="360"/>
      </w:pPr>
      <w:rPr>
        <w:sz w:val="24"/>
        <w:rFonts w:ascii="Calibri" w:hAnsi="Calibri"/>
        <w:color w:val="000000"/>
      </w:rPr>
    </w:lvl>
    <w:lvl w:ilvl="1">
      <w:start w:val="1"/>
      <w:numFmt w:val="decimal"/>
      <w:lvlText w:val="%2)"/>
      <w:lvlJc w:val="left"/>
      <w:pPr>
        <w:ind w:left="0" w:hanging="0"/>
      </w:pPr>
      <w:rPr>
        <w:sz w:val="24"/>
        <w:i w:val="false"/>
        <w:b w:val="false"/>
        <w:szCs w:val="24"/>
        <w:rFonts w:cs="Calibri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2"/>
      <w:numFmt w:val="upperRoman"/>
      <w:lvlText w:val="%4."/>
      <w:lvlJc w:val="left"/>
      <w:pPr>
        <w:ind w:left="3589" w:hanging="72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1069" w:hanging="360"/>
      </w:pPr>
      <w:rPr>
        <w:sz w:val="24"/>
        <w:rFonts w:ascii="Calibri" w:hAnsi="Calibri"/>
        <w:color w:val="000000"/>
      </w:rPr>
    </w:lvl>
    <w:lvl w:ilvl="1">
      <w:start w:val="1"/>
      <w:numFmt w:val="decimal"/>
      <w:lvlText w:val="%2)"/>
      <w:lvlJc w:val="left"/>
      <w:pPr>
        <w:ind w:left="0" w:hanging="0"/>
      </w:pPr>
      <w:rPr>
        <w:sz w:val="24"/>
        <w:i w:val="false"/>
        <w:b w:val="false"/>
        <w:szCs w:val="24"/>
        <w:rFonts w:cs="Calibri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2"/>
      <w:numFmt w:val="upperRoman"/>
      <w:lvlText w:val="%4."/>
      <w:lvlJc w:val="left"/>
      <w:pPr>
        <w:ind w:left="3589" w:hanging="72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069" w:hanging="360"/>
      </w:pPr>
      <w:rPr>
        <w:sz w:val="24"/>
        <w:rFonts w:ascii="Calibri" w:hAnsi="Calibri"/>
        <w:color w:val="000000"/>
      </w:rPr>
    </w:lvl>
    <w:lvl w:ilvl="1">
      <w:start w:val="1"/>
      <w:numFmt w:val="decimal"/>
      <w:lvlText w:val="%2)"/>
      <w:lvlJc w:val="left"/>
      <w:pPr>
        <w:ind w:left="0" w:hanging="0"/>
      </w:pPr>
      <w:rPr>
        <w:sz w:val="24"/>
        <w:i w:val="false"/>
        <w:b w:val="false"/>
        <w:szCs w:val="24"/>
        <w:rFonts w:cs="Calibri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2"/>
      <w:numFmt w:val="upperRoman"/>
      <w:lvlText w:val="%4."/>
      <w:lvlJc w:val="left"/>
      <w:pPr>
        <w:ind w:left="3589" w:hanging="72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uiPriority="0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24e1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77d60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e80263"/>
    <w:pPr>
      <w:keepNext w:val="true"/>
      <w:spacing w:lineRule="auto" w:line="240"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"/>
    <w:next w:val="Normal"/>
    <w:link w:val="Nagwek3Znak"/>
    <w:unhideWhenUsed/>
    <w:qFormat/>
    <w:rsid w:val="00e80263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paragraph" w:styleId="Nagwek5">
    <w:name w:val="Heading 5"/>
    <w:basedOn w:val="Normal"/>
    <w:next w:val="Normal"/>
    <w:link w:val="Nagwek5Znak"/>
    <w:qFormat/>
    <w:rsid w:val="00e80263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"/>
    <w:next w:val="Normal"/>
    <w:link w:val="Nagwek7Znak"/>
    <w:qFormat/>
    <w:rsid w:val="00e80263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8">
    <w:name w:val="Heading 8"/>
    <w:basedOn w:val="Normal"/>
    <w:next w:val="Normal"/>
    <w:link w:val="Nagwek8Znak"/>
    <w:qFormat/>
    <w:rsid w:val="00e80263"/>
    <w:pPr>
      <w:keepNext w:val="true"/>
      <w:numPr>
        <w:ilvl w:val="7"/>
        <w:numId w:val="1"/>
      </w:numPr>
      <w:suppressAutoHyphens w:val="true"/>
      <w:spacing w:lineRule="auto" w:line="240" w:before="0" w:after="0"/>
      <w:outlineLvl w:val="7"/>
    </w:pPr>
    <w:rPr>
      <w:rFonts w:ascii="Times New Roman" w:hAnsi="Times New Roman" w:eastAsia="Calibri" w:cs="Times New Roman"/>
      <w:b/>
      <w:bCs/>
      <w:sz w:val="24"/>
      <w:szCs w:val="24"/>
      <w:u w:val="single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47a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47a8d"/>
    <w:rPr/>
  </w:style>
  <w:style w:type="character" w:styleId="Strong">
    <w:name w:val="Strong"/>
    <w:basedOn w:val="DefaultParagraphFont"/>
    <w:uiPriority w:val="22"/>
    <w:qFormat/>
    <w:rsid w:val="0078251d"/>
    <w:rPr>
      <w:b/>
      <w:bCs/>
    </w:rPr>
  </w:style>
  <w:style w:type="character" w:styleId="HTMLwstpniesformatowanyZnak" w:customStyle="1">
    <w:name w:val="HTML - wstępnie sformatowany Znak"/>
    <w:basedOn w:val="DefaultParagraphFont"/>
    <w:uiPriority w:val="99"/>
    <w:qFormat/>
    <w:rsid w:val="00843d9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AkapitzlistZnak" w:customStyle="1">
    <w:name w:val="Akapit z listą Znak"/>
    <w:link w:val="Akapitzlist"/>
    <w:qFormat/>
    <w:locked/>
    <w:rsid w:val="00843d92"/>
    <w:rPr/>
  </w:style>
  <w:style w:type="character" w:styleId="TekstdymkaZnak" w:customStyle="1">
    <w:name w:val="Tekst dymka Znak"/>
    <w:basedOn w:val="DefaultParagraphFont"/>
    <w:link w:val="Tekstdymka"/>
    <w:qFormat/>
    <w:rsid w:val="00ff6541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5200ac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nhideWhenUsed/>
    <w:qFormat/>
    <w:rsid w:val="005200ac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77d60"/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Czeinternetowe" w:customStyle="1">
    <w:name w:val="Łącze internetowe"/>
    <w:basedOn w:val="DefaultParagraphFont"/>
    <w:uiPriority w:val="99"/>
    <w:unhideWhenUsed/>
    <w:rsid w:val="00d225e3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e66fad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e66fad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b130e"/>
    <w:rPr>
      <w:color w:val="605E5C"/>
      <w:shd w:fill="E1DFDD" w:val="clear"/>
    </w:rPr>
  </w:style>
  <w:style w:type="character" w:styleId="Nagwek2Znak" w:customStyle="1">
    <w:name w:val="Nagłówek 2 Znak"/>
    <w:basedOn w:val="DefaultParagraphFont"/>
    <w:link w:val="Nagwek2"/>
    <w:semiHidden/>
    <w:qFormat/>
    <w:rsid w:val="00e80263"/>
    <w:rPr>
      <w:rFonts w:ascii="Calibri Light" w:hAnsi="Calibri Light" w:eastAsia="Times New Roman" w:cs="Times New Roman"/>
      <w:b/>
      <w:bCs/>
      <w:i/>
      <w:iCs/>
      <w:sz w:val="28"/>
      <w:szCs w:val="28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e80263"/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character" w:styleId="Nagwek5Znak" w:customStyle="1">
    <w:name w:val="Nagłówek 5 Znak"/>
    <w:basedOn w:val="DefaultParagraphFont"/>
    <w:link w:val="Nagwek5"/>
    <w:qFormat/>
    <w:rsid w:val="00e80263"/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e8026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e80263"/>
    <w:rPr>
      <w:rFonts w:ascii="Times New Roman" w:hAnsi="Times New Roman" w:eastAsia="Calibri" w:cs="Times New Roman"/>
      <w:b/>
      <w:bCs/>
      <w:sz w:val="24"/>
      <w:szCs w:val="24"/>
      <w:u w:val="single"/>
      <w:lang w:eastAsia="zh-CN"/>
    </w:rPr>
  </w:style>
  <w:style w:type="character" w:styleId="TekstpodstawowyZnak" w:customStyle="1">
    <w:name w:val="Tekst podstawowy Znak"/>
    <w:basedOn w:val="DefaultParagraphFont"/>
    <w:qFormat/>
    <w:rsid w:val="00e8026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llowedHyperlink">
    <w:name w:val="FollowedHyperlink"/>
    <w:qFormat/>
    <w:rsid w:val="00e80263"/>
    <w:rPr>
      <w:color w:val="800080"/>
      <w:u w:val="single"/>
    </w:rPr>
  </w:style>
  <w:style w:type="character" w:styleId="Wyrnienie" w:customStyle="1">
    <w:name w:val="Wyróżnienie"/>
    <w:uiPriority w:val="20"/>
    <w:qFormat/>
    <w:rsid w:val="00e80263"/>
    <w:rPr>
      <w:i/>
      <w:iCs/>
    </w:rPr>
  </w:style>
  <w:style w:type="character" w:styleId="Alb" w:customStyle="1">
    <w:name w:val="a_lb"/>
    <w:basedOn w:val="DefaultParagraphFont"/>
    <w:qFormat/>
    <w:rsid w:val="00e80263"/>
    <w:rPr/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e8026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hangedparagraph" w:customStyle="1">
    <w:name w:val="changed-paragraph"/>
    <w:basedOn w:val="DefaultParagraphFont"/>
    <w:qFormat/>
    <w:rsid w:val="00e80263"/>
    <w:rPr/>
  </w:style>
  <w:style w:type="character" w:styleId="Fnref" w:customStyle="1">
    <w:name w:val="fn-ref"/>
    <w:basedOn w:val="DefaultParagraphFont"/>
    <w:qFormat/>
    <w:rsid w:val="00e80263"/>
    <w:rPr/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e8026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extcenter" w:customStyle="1">
    <w:name w:val="text-center"/>
    <w:basedOn w:val="DefaultParagraphFont"/>
    <w:qFormat/>
    <w:rsid w:val="00e80263"/>
    <w:rPr/>
  </w:style>
  <w:style w:type="character" w:styleId="FootnoteTextChar" w:customStyle="1">
    <w:name w:val="Footnote Text Char"/>
    <w:semiHidden/>
    <w:qFormat/>
    <w:locked/>
    <w:rsid w:val="00e80263"/>
    <w:rPr>
      <w:rFonts w:cs="Times New Roman"/>
      <w:sz w:val="20"/>
      <w:szCs w:val="20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e8026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Fnrefannotatedelem" w:customStyle="1">
    <w:name w:val="fn-ref annotated-elem"/>
    <w:basedOn w:val="DefaultParagraphFont"/>
    <w:qFormat/>
    <w:rsid w:val="00e80263"/>
    <w:rPr/>
  </w:style>
  <w:style w:type="character" w:styleId="Annotationreference">
    <w:name w:val="annotation reference"/>
    <w:semiHidden/>
    <w:qFormat/>
    <w:rsid w:val="00e8026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e8026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e8026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gbinding" w:customStyle="1">
    <w:name w:val="ng-binding"/>
    <w:basedOn w:val="DefaultParagraphFont"/>
    <w:qFormat/>
    <w:rsid w:val="00e80263"/>
    <w:rPr/>
  </w:style>
  <w:style w:type="character" w:styleId="St" w:customStyle="1">
    <w:name w:val="st"/>
    <w:basedOn w:val="DefaultParagraphFont"/>
    <w:qFormat/>
    <w:rsid w:val="00e80263"/>
    <w:rPr/>
  </w:style>
  <w:style w:type="character" w:styleId="Linenumber">
    <w:name w:val="line number"/>
    <w:qFormat/>
    <w:rsid w:val="00e80263"/>
    <w:rPr/>
  </w:style>
  <w:style w:type="character" w:styleId="Nierozpoznanawzmianka1" w:customStyle="1">
    <w:name w:val="Nierozpoznana wzmianka1"/>
    <w:uiPriority w:val="99"/>
    <w:semiHidden/>
    <w:unhideWhenUsed/>
    <w:qFormat/>
    <w:rsid w:val="00e80263"/>
    <w:rPr>
      <w:color w:val="605E5C"/>
      <w:shd w:fill="E1DFDD" w:val="clear"/>
    </w:rPr>
  </w:style>
  <w:style w:type="character" w:styleId="Znakiprzypiswdolnych" w:customStyle="1">
    <w:name w:val="Znaki przypisów dolnych"/>
    <w:qFormat/>
    <w:rsid w:val="00e80263"/>
    <w:rPr>
      <w:rFonts w:cs="Times New Roman"/>
      <w:vertAlign w:val="superscript"/>
    </w:rPr>
  </w:style>
  <w:style w:type="character" w:styleId="ListParagraphChar" w:customStyle="1">
    <w:name w:val="List Paragraph Char"/>
    <w:qFormat/>
    <w:locked/>
    <w:rsid w:val="00e80263"/>
    <w:rPr>
      <w:rFonts w:ascii="Calibri" w:hAnsi="Calibri" w:cs="Calibri"/>
      <w:sz w:val="22"/>
      <w:szCs w:val="22"/>
      <w:lang w:val="pl-PL" w:eastAsia="en-US" w:bidi="ar-SA"/>
    </w:rPr>
  </w:style>
  <w:style w:type="character" w:styleId="NormalBoldChar" w:customStyle="1">
    <w:name w:val="NormalBold Char"/>
    <w:link w:val="NormalBold"/>
    <w:qFormat/>
    <w:locked/>
    <w:rsid w:val="00e80263"/>
    <w:rPr>
      <w:rFonts w:ascii="Times New Roman" w:hAnsi="Times New Roman" w:eastAsia="Times New Roman" w:cs="Times New Roman"/>
      <w:b/>
      <w:sz w:val="24"/>
      <w:lang w:eastAsia="en-GB"/>
    </w:rPr>
  </w:style>
  <w:style w:type="character" w:styleId="DeltaViewInsertion" w:customStyle="1">
    <w:name w:val="DeltaView Insertion"/>
    <w:qFormat/>
    <w:rsid w:val="00e80263"/>
    <w:rPr>
      <w:b/>
      <w:i/>
      <w:spacing w:val="0"/>
    </w:rPr>
  </w:style>
  <w:style w:type="character" w:styleId="Sronly" w:customStyle="1">
    <w:name w:val="sr-only"/>
    <w:qFormat/>
    <w:rsid w:val="00e80263"/>
    <w:rPr/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e80263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e8026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ytuZnak" w:customStyle="1">
    <w:name w:val="Tytuł Znak"/>
    <w:basedOn w:val="DefaultParagraphFont"/>
    <w:link w:val="Tytu"/>
    <w:uiPriority w:val="10"/>
    <w:qFormat/>
    <w:rsid w:val="00e80263"/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e80263"/>
    <w:rPr>
      <w:rFonts w:ascii="Calibri Light" w:hAnsi="Calibri Light" w:eastAsia="Times New Roman" w:cs="Times New Roman"/>
      <w:sz w:val="24"/>
      <w:szCs w:val="24"/>
      <w:lang w:eastAsia="pl-PL"/>
    </w:rPr>
  </w:style>
  <w:style w:type="character" w:styleId="SubtleEmphasis">
    <w:name w:val="Subtle Emphasis"/>
    <w:uiPriority w:val="19"/>
    <w:qFormat/>
    <w:rsid w:val="00e80263"/>
    <w:rPr>
      <w:i/>
      <w:iCs/>
      <w:color w:val="404040"/>
    </w:rPr>
  </w:style>
  <w:style w:type="character" w:styleId="Nierozpoznanawzmianka" w:customStyle="1">
    <w:name w:val="Nierozpoznana wzmianka"/>
    <w:uiPriority w:val="99"/>
    <w:semiHidden/>
    <w:unhideWhenUsed/>
    <w:qFormat/>
    <w:rsid w:val="00e80263"/>
    <w:rPr>
      <w:color w:val="605E5C"/>
      <w:shd w:fill="E1DFDD" w:val="clear"/>
    </w:rPr>
  </w:style>
  <w:style w:type="character" w:styleId="Normalny2" w:customStyle="1">
    <w:name w:val="Normalny2"/>
    <w:basedOn w:val="DefaultParagraphFont"/>
    <w:qFormat/>
    <w:rsid w:val="00e80263"/>
    <w:rPr/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kstpodstawowy1"/>
    <w:rsid w:val="00e80263"/>
    <w:pPr>
      <w:tabs>
        <w:tab w:val="clear" w:pos="708"/>
        <w:tab w:val="left" w:pos="720" w:leader="none"/>
      </w:tabs>
      <w:suppressAutoHyphens w:val="false"/>
      <w:spacing w:before="0" w:after="80"/>
      <w:ind w:left="720" w:hanging="360"/>
    </w:pPr>
    <w:rPr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ekstpodstawowy1"/>
    <w:link w:val="Nagwek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1" w:customStyle="1">
    <w:name w:val="Tekst podstawowy1"/>
    <w:basedOn w:val="Normal"/>
    <w:uiPriority w:val="99"/>
    <w:qFormat/>
    <w:rsid w:val="00e80263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qFormat/>
    <w:rsid w:val="004f1656"/>
    <w:pPr>
      <w:spacing w:lineRule="auto" w:line="276" w:before="0" w:after="200"/>
      <w:ind w:left="720" w:hanging="0"/>
      <w:contextualSpacing/>
    </w:pPr>
    <w:rPr/>
  </w:style>
  <w:style w:type="paragraph" w:styleId="HTMLPreformatted">
    <w:name w:val="HTML Preformatted"/>
    <w:basedOn w:val="Normal"/>
    <w:uiPriority w:val="99"/>
    <w:unhideWhenUsed/>
    <w:qFormat/>
    <w:rsid w:val="00843d9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99"/>
    <w:qFormat/>
    <w:rsid w:val="00843d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Normalny1" w:customStyle="1">
    <w:name w:val="Normalny1"/>
    <w:qFormat/>
    <w:rsid w:val="00843d9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pl-PL" w:bidi="ar-SA"/>
    </w:rPr>
  </w:style>
  <w:style w:type="paragraph" w:styleId="BalloonText">
    <w:name w:val="Balloon Text"/>
    <w:basedOn w:val="Normal"/>
    <w:link w:val="TekstdymkaZnak"/>
    <w:unhideWhenUsed/>
    <w:qFormat/>
    <w:rsid w:val="00ff6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nhideWhenUsed/>
    <w:rsid w:val="005200ac"/>
    <w:pPr>
      <w:spacing w:lineRule="auto" w:line="240" w:before="0" w:after="0"/>
    </w:pPr>
    <w:rPr>
      <w:sz w:val="20"/>
      <w:szCs w:val="20"/>
    </w:rPr>
  </w:style>
  <w:style w:type="paragraph" w:styleId="TOCHeading">
    <w:name w:val="TOC Heading"/>
    <w:basedOn w:val="Nagwek1"/>
    <w:next w:val="Normal"/>
    <w:uiPriority w:val="39"/>
    <w:unhideWhenUsed/>
    <w:qFormat/>
    <w:rsid w:val="00d225e3"/>
    <w:pPr/>
    <w:rPr>
      <w:lang w:eastAsia="pl-PL"/>
    </w:rPr>
  </w:style>
  <w:style w:type="paragraph" w:styleId="Spistreci1">
    <w:name w:val="TOC 1"/>
    <w:basedOn w:val="Normal"/>
    <w:next w:val="Normal"/>
    <w:autoRedefine/>
    <w:uiPriority w:val="39"/>
    <w:unhideWhenUsed/>
    <w:rsid w:val="00d225e3"/>
    <w:pPr>
      <w:spacing w:before="0" w:after="100"/>
    </w:pPr>
    <w:rPr/>
  </w:style>
  <w:style w:type="paragraph" w:styleId="Przypisdolny">
    <w:name w:val="Footnote Text"/>
    <w:basedOn w:val="Normal"/>
    <w:link w:val="TekstprzypisudolnegoZnak"/>
    <w:unhideWhenUsed/>
    <w:rsid w:val="00e66fad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e80263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1" w:customStyle="1">
    <w:name w:val="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e8026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paragraph" w:styleId="BodyTextIndent2">
    <w:name w:val="Body Text Indent 2"/>
    <w:basedOn w:val="Normal"/>
    <w:link w:val="Tekstpodstawowywcity2Znak"/>
    <w:qFormat/>
    <w:rsid w:val="00e80263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kt" w:customStyle="1">
    <w:name w:val="pkt"/>
    <w:basedOn w:val="Normal"/>
    <w:qFormat/>
    <w:rsid w:val="00e80263"/>
    <w:pPr>
      <w:suppressAutoHyphens w:val="true"/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nakZnak3" w:customStyle="1">
    <w:name w:val="Znak Znak3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xtjustifychangedunitaddedunitvisible" w:customStyle="1">
    <w:name w:val="text-justify changed-unit added-unit-visible"/>
    <w:basedOn w:val="Normal"/>
    <w:qFormat/>
    <w:rsid w:val="00e802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Tekstpodstawowy2Znak"/>
    <w:semiHidden/>
    <w:unhideWhenUsed/>
    <w:qFormat/>
    <w:rsid w:val="00e80263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Envelopereturn">
    <w:name w:val="envelope return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Western" w:customStyle="1">
    <w:name w:val="western"/>
    <w:basedOn w:val="Normal"/>
    <w:qFormat/>
    <w:rsid w:val="00e80263"/>
    <w:pPr>
      <w:spacing w:lineRule="auto" w:line="240" w:beforeAutospacing="1" w:after="0"/>
    </w:pPr>
    <w:rPr>
      <w:rFonts w:ascii="Calibri" w:hAnsi="Calibri" w:eastAsia="Times New Roman" w:cs="Calibri"/>
      <w:color w:val="000000"/>
      <w:sz w:val="20"/>
      <w:szCs w:val="20"/>
      <w:lang w:eastAsia="pl-PL"/>
    </w:rPr>
  </w:style>
  <w:style w:type="paragraph" w:styleId="Tekstost" w:customStyle="1">
    <w:name w:val="tekst ost"/>
    <w:basedOn w:val="Normal"/>
    <w:uiPriority w:val="99"/>
    <w:qFormat/>
    <w:rsid w:val="00e8026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Znak" w:customStyle="1">
    <w:name w:val="Znak Znak Znak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semiHidden/>
    <w:rsid w:val="00e80263"/>
    <w:pPr>
      <w:spacing w:lineRule="auto" w:line="240" w:before="40" w:after="120"/>
      <w:ind w:left="283" w:hanging="0"/>
      <w:jc w:val="center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dfootnote" w:customStyle="1">
    <w:name w:val="sdfootnote"/>
    <w:basedOn w:val="Normal"/>
    <w:uiPriority w:val="99"/>
    <w:qFormat/>
    <w:rsid w:val="00e80263"/>
    <w:pPr>
      <w:spacing w:lineRule="auto" w:line="240" w:beforeAutospacing="1" w:after="0"/>
      <w:ind w:left="284" w:hanging="284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subject">
    <w:name w:val="annotation subject"/>
    <w:basedOn w:val="Annotationtext"/>
    <w:next w:val="Annotationtext"/>
    <w:link w:val="TematkomentarzaZnak"/>
    <w:semiHidden/>
    <w:qFormat/>
    <w:rsid w:val="00e80263"/>
    <w:pPr/>
    <w:rPr>
      <w:b/>
      <w:bCs/>
    </w:rPr>
  </w:style>
  <w:style w:type="paragraph" w:styleId="ZnakZnakZnak2" w:customStyle="1">
    <w:name w:val="Znak Znak Znak2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pistreci3">
    <w:name w:val="TOC 3"/>
    <w:basedOn w:val="Normal"/>
    <w:next w:val="Normal"/>
    <w:autoRedefine/>
    <w:uiPriority w:val="39"/>
    <w:rsid w:val="00e80263"/>
    <w:pPr>
      <w:tabs>
        <w:tab w:val="clear" w:pos="708"/>
        <w:tab w:val="left" w:pos="567" w:leader="none"/>
        <w:tab w:val="left" w:pos="1100" w:leader="none"/>
        <w:tab w:val="right" w:pos="9658" w:leader="dot"/>
      </w:tabs>
      <w:spacing w:lineRule="auto" w:line="240" w:before="0" w:after="0"/>
      <w:ind w:left="567" w:hanging="567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11" w:customStyle="1">
    <w:name w:val="Akapit z listą11"/>
    <w:basedOn w:val="Normal"/>
    <w:qFormat/>
    <w:rsid w:val="00e80263"/>
    <w:pPr>
      <w:spacing w:lineRule="auto" w:line="276" w:before="0" w:after="200"/>
      <w:ind w:left="720" w:hanging="0"/>
    </w:pPr>
    <w:rPr>
      <w:rFonts w:ascii="Calibri" w:hAnsi="Calibri" w:eastAsia="Times New Roman" w:cs="Calibri"/>
    </w:rPr>
  </w:style>
  <w:style w:type="paragraph" w:styleId="St4punkt" w:customStyle="1">
    <w:name w:val="St4-punkt"/>
    <w:qFormat/>
    <w:rsid w:val="00e80263"/>
    <w:pPr>
      <w:widowControl/>
      <w:bidi w:val="0"/>
      <w:spacing w:before="0" w:after="0"/>
      <w:ind w:left="680" w:hanging="340"/>
      <w:jc w:val="both"/>
    </w:pPr>
    <w:rPr>
      <w:rFonts w:ascii="Times New Roman" w:hAnsi="Times New Roman" w:cs="Times New Roman" w:eastAsia="Calibri" w:eastAsiaTheme="minorHAnsi"/>
      <w:color w:val="auto"/>
      <w:kern w:val="0"/>
      <w:sz w:val="24"/>
      <w:szCs w:val="20"/>
      <w:lang w:val="pl-PL" w:eastAsia="en-US" w:bidi="ar-SA"/>
    </w:rPr>
  </w:style>
  <w:style w:type="paragraph" w:styleId="ZnakZnak32" w:customStyle="1">
    <w:name w:val="Znak Znak32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Bold" w:customStyle="1">
    <w:name w:val="NormalBold"/>
    <w:basedOn w:val="Normal"/>
    <w:link w:val="NormalBoldChar"/>
    <w:qFormat/>
    <w:rsid w:val="00e8026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b/>
      <w:sz w:val="24"/>
      <w:lang w:eastAsia="en-GB"/>
    </w:rPr>
  </w:style>
  <w:style w:type="paragraph" w:styleId="Text1" w:customStyle="1">
    <w:name w:val="Text 1"/>
    <w:basedOn w:val="Normal"/>
    <w:qFormat/>
    <w:rsid w:val="00e80263"/>
    <w:pPr>
      <w:spacing w:lineRule="auto" w:line="240" w:before="120" w:after="120"/>
      <w:ind w:left="850" w:hanging="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ormalLeft" w:customStyle="1">
    <w:name w:val="Normal Left"/>
    <w:basedOn w:val="Normal"/>
    <w:qFormat/>
    <w:rsid w:val="00e80263"/>
    <w:pPr>
      <w:spacing w:lineRule="auto" w:line="240" w:before="120" w:after="120"/>
    </w:pPr>
    <w:rPr>
      <w:rFonts w:ascii="Times New Roman" w:hAnsi="Times New Roman" w:eastAsia="Calibri" w:cs="Times New Roman"/>
      <w:sz w:val="24"/>
      <w:lang w:eastAsia="en-GB"/>
    </w:rPr>
  </w:style>
  <w:style w:type="paragraph" w:styleId="Tiret0" w:customStyle="1">
    <w:name w:val="Tiret 0"/>
    <w:basedOn w:val="Normal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Tiret1" w:customStyle="1">
    <w:name w:val="Tiret 1"/>
    <w:basedOn w:val="Normal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1" w:customStyle="1">
    <w:name w:val="NumPar 1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2" w:customStyle="1">
    <w:name w:val="NumPar 2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3" w:customStyle="1">
    <w:name w:val="NumPar 3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4" w:customStyle="1">
    <w:name w:val="NumPar 4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ChapterTitle" w:customStyle="1">
    <w:name w:val="ChapterTitle"/>
    <w:basedOn w:val="Normal"/>
    <w:next w:val="Normal"/>
    <w:qFormat/>
    <w:rsid w:val="00e80263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z w:val="32"/>
      <w:lang w:eastAsia="en-GB"/>
    </w:rPr>
  </w:style>
  <w:style w:type="paragraph" w:styleId="SectionTitle" w:customStyle="1">
    <w:name w:val="SectionTitle"/>
    <w:basedOn w:val="Normal"/>
    <w:next w:val="Nagwek1"/>
    <w:qFormat/>
    <w:rsid w:val="00e80263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mallCaps/>
      <w:sz w:val="28"/>
      <w:lang w:eastAsia="en-GB"/>
    </w:rPr>
  </w:style>
  <w:style w:type="paragraph" w:styleId="Annexetitre" w:customStyle="1">
    <w:name w:val="Annexe titre"/>
    <w:basedOn w:val="Normal"/>
    <w:next w:val="Normal"/>
    <w:qFormat/>
    <w:rsid w:val="00e80263"/>
    <w:pPr>
      <w:spacing w:lineRule="auto" w:line="240" w:before="120" w:after="120"/>
      <w:jc w:val="center"/>
    </w:pPr>
    <w:rPr>
      <w:rFonts w:ascii="Times New Roman" w:hAnsi="Times New Roman" w:eastAsia="Calibri" w:cs="Times New Roman"/>
      <w:b/>
      <w:sz w:val="24"/>
      <w:u w:val="single"/>
      <w:lang w:eastAsia="en-GB"/>
    </w:rPr>
  </w:style>
  <w:style w:type="paragraph" w:styleId="BodyTextIndent3">
    <w:name w:val="Body Text Indent 3"/>
    <w:basedOn w:val="Normal"/>
    <w:link w:val="Tekstpodstawowywcity3Znak"/>
    <w:qFormat/>
    <w:rsid w:val="00e8026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FR1" w:customStyle="1">
    <w:name w:val="FR1"/>
    <w:qFormat/>
    <w:rsid w:val="00e80263"/>
    <w:pPr>
      <w:widowControl w:val="false"/>
      <w:bidi w:val="0"/>
      <w:spacing w:before="38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eastAsia="pl-PL" w:val="pl-PL" w:bidi="ar-SA"/>
    </w:rPr>
  </w:style>
  <w:style w:type="paragraph" w:styleId="ListContinue2">
    <w:name w:val="List Continue 2"/>
    <w:basedOn w:val="Normal"/>
    <w:qFormat/>
    <w:rsid w:val="00e80263"/>
    <w:pPr>
      <w:spacing w:lineRule="auto" w:line="240" w:before="0" w:after="120"/>
      <w:ind w:left="566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ZwykytekstZnak"/>
    <w:qFormat/>
    <w:rsid w:val="00e80263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Tytu">
    <w:name w:val="Title"/>
    <w:basedOn w:val="Normal"/>
    <w:next w:val="Normal"/>
    <w:link w:val="TytuZnak"/>
    <w:uiPriority w:val="10"/>
    <w:qFormat/>
    <w:rsid w:val="00e80263"/>
    <w:pPr>
      <w:pBdr>
        <w:bottom w:val="single" w:sz="8" w:space="4" w:color="4F81BD"/>
      </w:pBdr>
      <w:spacing w:lineRule="auto" w:line="276"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pl-PL"/>
    </w:rPr>
  </w:style>
  <w:style w:type="paragraph" w:styleId="Podtytu">
    <w:name w:val="Subtitle"/>
    <w:basedOn w:val="Normal"/>
    <w:next w:val="Normal"/>
    <w:link w:val="PodtytuZnak"/>
    <w:qFormat/>
    <w:rsid w:val="00e80263"/>
    <w:pPr>
      <w:spacing w:lineRule="auto" w:line="240" w:before="0" w:after="60"/>
      <w:jc w:val="center"/>
      <w:outlineLvl w:val="1"/>
    </w:pPr>
    <w:rPr>
      <w:rFonts w:ascii="Calibri Light" w:hAnsi="Calibri Light" w:eastAsia="Times New Roman" w:cs="Times New Roman"/>
      <w:sz w:val="24"/>
      <w:szCs w:val="24"/>
      <w:lang w:eastAsia="pl-PL"/>
    </w:rPr>
  </w:style>
  <w:style w:type="paragraph" w:styleId="ZnakZnak31" w:customStyle="1">
    <w:name w:val="Znak Znak3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ZnakZnak1" w:customStyle="1">
    <w:name w:val="Znak Znak Znak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e8026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Spistreci2">
    <w:name w:val="TOC 2"/>
    <w:basedOn w:val="Normal"/>
    <w:next w:val="Normal"/>
    <w:autoRedefine/>
    <w:uiPriority w:val="39"/>
    <w:rsid w:val="00e80263"/>
    <w:pPr>
      <w:tabs>
        <w:tab w:val="clear" w:pos="708"/>
        <w:tab w:val="left" w:pos="426" w:leader="none"/>
        <w:tab w:val="right" w:pos="9658" w:leader="dot"/>
      </w:tabs>
      <w:spacing w:lineRule="auto" w:line="240" w:before="0" w:after="0"/>
      <w:ind w:left="426" w:hanging="42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Bullet3">
    <w:name w:val="List Bullet 3"/>
    <w:basedOn w:val="Normal"/>
    <w:qFormat/>
    <w:rsid w:val="00e80263"/>
    <w:pPr>
      <w:spacing w:lineRule="auto" w:line="240" w:before="0" w:after="0"/>
      <w:ind w:left="566" w:hanging="283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b0" w:customStyle="1">
    <w:name w:val="mb-0"/>
    <w:basedOn w:val="Normal"/>
    <w:qFormat/>
    <w:rsid w:val="00e802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e80263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825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560a1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rsid w:val="00e80263"/>
    <w:rPr>
      <w:lang w:eastAsia="pl-PL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e80263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EE4E-15F7-402E-B03B-3199836A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LibreOffice/6.3.4.2$Windows_X86_64 LibreOffice_project/60da17e045e08f1793c57c00ba83cdfce946d0aa</Application>
  <Pages>10</Pages>
  <Words>3686</Words>
  <Characters>23296</Characters>
  <CharactersWithSpaces>27196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2024-07-03T05:04:00Z</dcterms:created>
  <dc:creator>Wiesława Groszczyk</dc:creator>
  <dc:description/>
  <dc:language>pl-PL</dc:language>
  <cp:lastModifiedBy/>
  <cp:lastPrinted>2024-07-03T14:19:00Z</cp:lastPrinted>
  <dcterms:modified xsi:type="dcterms:W3CDTF">2024-08-09T12:24:37Z</dcterms:modified>
  <cp:revision>38</cp:revision>
  <dc:subject/>
  <dc:title>ROPS-listownik-kolor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